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90" w:rsidRDefault="00823F6C">
      <w:pPr>
        <w:jc w:val="right"/>
        <w:rPr>
          <w:szCs w:val="28"/>
        </w:rPr>
      </w:pPr>
      <w:r>
        <w:rPr>
          <w:szCs w:val="28"/>
        </w:rPr>
        <w:t>Форма 5.5</w:t>
      </w:r>
    </w:p>
    <w:p w:rsidR="00206C90" w:rsidRDefault="00823F6C">
      <w:pPr>
        <w:jc w:val="right"/>
        <w:rPr>
          <w:sz w:val="20"/>
          <w:szCs w:val="28"/>
          <w:u w:val="single"/>
        </w:rPr>
      </w:pPr>
      <w:r>
        <w:rPr>
          <w:sz w:val="20"/>
          <w:szCs w:val="28"/>
          <w:u w:val="single"/>
        </w:rPr>
        <w:t xml:space="preserve">представляется не позднее 3-х дней </w:t>
      </w:r>
    </w:p>
    <w:p w:rsidR="00206C90" w:rsidRDefault="00823F6C">
      <w:pPr>
        <w:jc w:val="right"/>
        <w:rPr>
          <w:sz w:val="12"/>
          <w:szCs w:val="16"/>
          <w:u w:val="single"/>
        </w:rPr>
      </w:pPr>
      <w:r>
        <w:rPr>
          <w:sz w:val="20"/>
          <w:szCs w:val="28"/>
          <w:u w:val="single"/>
        </w:rPr>
        <w:t>после окончания смены</w:t>
      </w:r>
    </w:p>
    <w:p w:rsidR="00206C90" w:rsidRDefault="00206C90">
      <w:pPr>
        <w:jc w:val="right"/>
        <w:rPr>
          <w:sz w:val="18"/>
          <w:szCs w:val="28"/>
        </w:rPr>
      </w:pPr>
    </w:p>
    <w:p w:rsidR="00206C90" w:rsidRDefault="00823F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работе пришкольных лагерей в летние каникулы 2025 года</w:t>
      </w:r>
    </w:p>
    <w:p w:rsidR="00206C90" w:rsidRDefault="00823F6C">
      <w:pPr>
        <w:spacing w:before="120"/>
        <w:rPr>
          <w:szCs w:val="28"/>
        </w:rPr>
      </w:pPr>
      <w:r>
        <w:rPr>
          <w:szCs w:val="28"/>
        </w:rPr>
        <w:t xml:space="preserve">Управление (отдел) образования </w:t>
      </w:r>
      <w:proofErr w:type="spellStart"/>
      <w:r>
        <w:rPr>
          <w:szCs w:val="28"/>
        </w:rPr>
        <w:t>Верхнеуслонского</w:t>
      </w:r>
      <w:proofErr w:type="spellEnd"/>
      <w:r>
        <w:rPr>
          <w:szCs w:val="28"/>
        </w:rPr>
        <w:t xml:space="preserve"> муниципального района Республики Татарстан </w:t>
      </w:r>
    </w:p>
    <w:p w:rsidR="00206C90" w:rsidRDefault="00206C90">
      <w:pPr>
        <w:ind w:firstLine="708"/>
        <w:jc w:val="both"/>
        <w:rPr>
          <w:szCs w:val="28"/>
        </w:rPr>
      </w:pPr>
    </w:p>
    <w:p w:rsidR="00206C90" w:rsidRDefault="00823F6C">
      <w:pPr>
        <w:ind w:firstLine="567"/>
        <w:contextualSpacing/>
        <w:jc w:val="both"/>
        <w:rPr>
          <w:i/>
          <w:sz w:val="20"/>
          <w:szCs w:val="28"/>
        </w:rPr>
      </w:pPr>
      <w:proofErr w:type="gramStart"/>
      <w:r>
        <w:rPr>
          <w:i/>
          <w:sz w:val="20"/>
          <w:szCs w:val="28"/>
        </w:rPr>
        <w:t xml:space="preserve">(Дать </w:t>
      </w:r>
      <w:r>
        <w:rPr>
          <w:i/>
          <w:sz w:val="20"/>
          <w:szCs w:val="28"/>
          <w:u w:val="single"/>
        </w:rPr>
        <w:t>краткий анализ мероприятий</w:t>
      </w:r>
      <w:r>
        <w:rPr>
          <w:i/>
          <w:sz w:val="20"/>
          <w:szCs w:val="28"/>
        </w:rPr>
        <w:t xml:space="preserve">, проведенных в рамках пришкольных лагерей муниципального района по всем видам безопасности: </w:t>
      </w:r>
      <w:proofErr w:type="spellStart"/>
      <w:r>
        <w:rPr>
          <w:i/>
          <w:sz w:val="20"/>
          <w:szCs w:val="28"/>
        </w:rPr>
        <w:t>пожаробезопасности</w:t>
      </w:r>
      <w:proofErr w:type="spellEnd"/>
      <w:r>
        <w:rPr>
          <w:i/>
          <w:sz w:val="20"/>
          <w:szCs w:val="28"/>
        </w:rPr>
        <w:t xml:space="preserve">, безопасности на воде и на дорогах, антитеррористической безопасности, противодействие экстремизму, сезонные опасности, по </w:t>
      </w:r>
      <w:proofErr w:type="spellStart"/>
      <w:r>
        <w:rPr>
          <w:i/>
          <w:sz w:val="20"/>
          <w:szCs w:val="28"/>
        </w:rPr>
        <w:t>антикоррупционному</w:t>
      </w:r>
      <w:proofErr w:type="spellEnd"/>
      <w:r>
        <w:rPr>
          <w:i/>
          <w:sz w:val="20"/>
          <w:szCs w:val="28"/>
        </w:rPr>
        <w:t xml:space="preserve"> воспитанию и др. Разместить в этом же отчете </w:t>
      </w:r>
      <w:r>
        <w:rPr>
          <w:b/>
          <w:bCs/>
          <w:i/>
          <w:sz w:val="20"/>
          <w:szCs w:val="28"/>
        </w:rPr>
        <w:t>4-5 лучших фото</w:t>
      </w:r>
      <w:r>
        <w:rPr>
          <w:i/>
          <w:sz w:val="20"/>
          <w:szCs w:val="28"/>
        </w:rPr>
        <w:t xml:space="preserve"> после описания мероприятия и </w:t>
      </w:r>
      <w:r>
        <w:rPr>
          <w:b/>
          <w:i/>
          <w:sz w:val="20"/>
          <w:szCs w:val="28"/>
          <w:u w:val="single"/>
        </w:rPr>
        <w:t>прикрепить к отчету</w:t>
      </w:r>
      <w:r>
        <w:rPr>
          <w:i/>
          <w:sz w:val="20"/>
          <w:szCs w:val="28"/>
        </w:rPr>
        <w:t xml:space="preserve"> в JPEG формате)</w:t>
      </w:r>
      <w:proofErr w:type="gramEnd"/>
    </w:p>
    <w:p w:rsidR="00206C90" w:rsidRDefault="00206C90">
      <w:pPr>
        <w:ind w:left="680"/>
        <w:contextualSpacing/>
        <w:jc w:val="both"/>
        <w:rPr>
          <w:i/>
          <w:sz w:val="20"/>
          <w:szCs w:val="28"/>
        </w:rPr>
      </w:pPr>
    </w:p>
    <w:tbl>
      <w:tblPr>
        <w:tblpPr w:leftFromText="180" w:rightFromText="180" w:vertAnchor="text" w:tblpXSpec="center" w:tblpY="1"/>
        <w:tblW w:w="5000" w:type="pct"/>
        <w:jc w:val="center"/>
        <w:tblLayout w:type="fixed"/>
        <w:tblLook w:val="04A0"/>
      </w:tblPr>
      <w:tblGrid>
        <w:gridCol w:w="573"/>
        <w:gridCol w:w="8249"/>
        <w:gridCol w:w="1599"/>
      </w:tblGrid>
      <w:tr w:rsidR="00206C9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contextualSpacing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Cs w:val="28"/>
              </w:rPr>
              <w:t>/</w:t>
            </w:r>
            <w:proofErr w:type="spellStart"/>
            <w:r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contextualSpacing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 муниципальному району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contextualSpacing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Всего</w:t>
            </w:r>
          </w:p>
          <w:p w:rsidR="00206C90" w:rsidRDefault="00823F6C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 w:val="18"/>
                <w:szCs w:val="28"/>
              </w:rPr>
              <w:t>(количество)</w:t>
            </w:r>
          </w:p>
        </w:tc>
      </w:tr>
      <w:tr w:rsidR="00206C9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823F6C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пришкольных лагерей муниципального района, завершивших свою работу, в т.ч.: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3B13C9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206C9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823F6C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 лагерей дневного пребывания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3B13C9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206C9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823F6C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 лагерей труда и отдыха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3B13C9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206C9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823F6C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детей, отдохнувших в пришкольных лагерях муниципального района, в т.ч.: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3B13C9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</w:tr>
      <w:tr w:rsidR="00206C9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823F6C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 в лагерях дневного пребывания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3B13C9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206C9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823F6C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 в лагерях труда и отдыха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3B13C9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206C9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823F6C">
            <w:pPr>
              <w:widowControl w:val="0"/>
              <w:contextualSpacing/>
              <w:jc w:val="both"/>
              <w:rPr>
                <w:szCs w:val="28"/>
              </w:rPr>
            </w:pPr>
            <w:r>
              <w:t>Количество пришкольных лагерей муниципального района, работа которых приостановлена на период летней оздоровительной кампании 2024 г.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3B13C9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206C9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823F6C">
            <w:pPr>
              <w:widowControl w:val="0"/>
              <w:contextualSpacing/>
              <w:jc w:val="both"/>
            </w:pPr>
            <w:r>
              <w:t>Количество несчастных случаев и заболеваний несовершеннолетних в учреждениях отдыха и оздоровления, повлекшие за собой: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3B13C9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206C9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823F6C">
            <w:pPr>
              <w:widowControl w:val="0"/>
              <w:contextualSpacing/>
              <w:jc w:val="both"/>
            </w:pPr>
            <w:r>
              <w:t>- травмы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3B13C9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206C9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823F6C">
            <w:pPr>
              <w:widowControl w:val="0"/>
              <w:contextualSpacing/>
              <w:jc w:val="both"/>
            </w:pPr>
            <w:r>
              <w:t>- отравления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3B13C9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206C9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823F6C">
            <w:pPr>
              <w:widowControl w:val="0"/>
              <w:contextualSpacing/>
              <w:jc w:val="both"/>
            </w:pPr>
            <w:r>
              <w:t>- массовые инфекционные заболевания детей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3B13C9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206C9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823F6C">
            <w:pPr>
              <w:widowControl w:val="0"/>
              <w:contextualSpacing/>
              <w:jc w:val="both"/>
            </w:pPr>
            <w:r>
              <w:t>- смерть несовершеннолетнего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3B13C9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206C9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823F6C">
            <w:pPr>
              <w:widowControl w:val="0"/>
              <w:contextualSpacing/>
              <w:jc w:val="both"/>
            </w:pPr>
            <w:r>
              <w:t>Количество совершенных побегов из пришкольных лагерей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3B13C9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206C9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823F6C">
            <w:pPr>
              <w:widowControl w:val="0"/>
              <w:contextualSpacing/>
              <w:jc w:val="both"/>
            </w:pPr>
            <w:r>
              <w:t>Количество совершенных несовершеннолетними преступлений во время их нахождения в пришкольных лагерях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3B13C9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206C9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823F6C">
            <w:pPr>
              <w:widowControl w:val="0"/>
              <w:contextualSpacing/>
              <w:jc w:val="both"/>
            </w:pPr>
            <w:r>
              <w:t>Количество преступлений, совершенных в отношении  несовершеннолетнего  во время их нахождения в пришкольных лагерях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3B13C9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</w:tbl>
    <w:p w:rsidR="00206C90" w:rsidRDefault="00206C90">
      <w:pPr>
        <w:ind w:firstLine="708"/>
        <w:jc w:val="both"/>
        <w:rPr>
          <w:szCs w:val="28"/>
        </w:rPr>
      </w:pPr>
    </w:p>
    <w:p w:rsidR="00206C90" w:rsidRDefault="00823F6C">
      <w:pPr>
        <w:ind w:firstLine="720"/>
        <w:rPr>
          <w:b/>
        </w:rPr>
      </w:pPr>
      <w:r>
        <w:rPr>
          <w:b/>
        </w:rPr>
        <w:t xml:space="preserve">Информация </w:t>
      </w:r>
      <w:proofErr w:type="gramStart"/>
      <w:r>
        <w:rPr>
          <w:b/>
        </w:rPr>
        <w:t>о</w:t>
      </w:r>
      <w:proofErr w:type="gramEnd"/>
      <w:r>
        <w:rPr>
          <w:b/>
        </w:rPr>
        <w:t xml:space="preserve"> осуществленном трудоустройстве подростков муниципального района, находящихся в ТЖС и СОП </w:t>
      </w:r>
    </w:p>
    <w:p w:rsidR="00206C90" w:rsidRDefault="00206C90">
      <w:pPr>
        <w:ind w:left="720"/>
        <w:rPr>
          <w:b/>
        </w:rPr>
      </w:pPr>
    </w:p>
    <w:tbl>
      <w:tblPr>
        <w:tblW w:w="5000" w:type="pct"/>
        <w:tblLayout w:type="fixed"/>
        <w:tblLook w:val="04A0"/>
      </w:tblPr>
      <w:tblGrid>
        <w:gridCol w:w="4630"/>
        <w:gridCol w:w="3331"/>
        <w:gridCol w:w="2460"/>
      </w:tblGrid>
      <w:tr w:rsidR="00206C90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</w:rPr>
              <w:t xml:space="preserve">* </w:t>
            </w:r>
            <w:r>
              <w:t>В</w:t>
            </w:r>
            <w:r>
              <w:rPr>
                <w:sz w:val="20"/>
              </w:rPr>
              <w:t>ид трудовой деятельности подростков,</w:t>
            </w:r>
          </w:p>
          <w:p w:rsidR="00206C90" w:rsidRDefault="00823F6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находящихся в ТЖС и СОП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подростков планируется трудоустроить </w:t>
            </w:r>
            <w:r>
              <w:rPr>
                <w:b/>
                <w:sz w:val="20"/>
              </w:rPr>
              <w:t>школами самостоятельно без Министерства труда, занятости и социальной защиты Республики Татарстан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подростков планируется трудоустроить </w:t>
            </w:r>
            <w:r>
              <w:rPr>
                <w:b/>
                <w:sz w:val="20"/>
              </w:rPr>
              <w:t>школами совместно с Министерством труда, занятости и социальной защиты Республики Татарстан</w:t>
            </w:r>
          </w:p>
        </w:tc>
      </w:tr>
      <w:tr w:rsidR="00206C90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206C90">
            <w:pPr>
              <w:widowControl w:val="0"/>
              <w:jc w:val="center"/>
            </w:pPr>
          </w:p>
        </w:tc>
      </w:tr>
      <w:tr w:rsidR="00206C90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206C90">
            <w:pPr>
              <w:widowControl w:val="0"/>
              <w:jc w:val="center"/>
            </w:pPr>
          </w:p>
        </w:tc>
      </w:tr>
      <w:tr w:rsidR="00206C90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C90" w:rsidRDefault="00206C90">
            <w:pPr>
              <w:widowControl w:val="0"/>
              <w:jc w:val="center"/>
            </w:pPr>
          </w:p>
        </w:tc>
      </w:tr>
      <w:tr w:rsidR="00206C90">
        <w:trPr>
          <w:trHeight w:val="438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по муниципальному району трудоустроено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  <w:rPr>
                <w:b/>
              </w:rPr>
            </w:pPr>
          </w:p>
        </w:tc>
      </w:tr>
    </w:tbl>
    <w:p w:rsidR="00206C90" w:rsidRDefault="00823F6C">
      <w:pPr>
        <w:spacing w:before="120"/>
        <w:ind w:firstLine="709"/>
        <w:jc w:val="both"/>
      </w:pPr>
      <w:r>
        <w:rPr>
          <w:b/>
        </w:rPr>
        <w:lastRenderedPageBreak/>
        <w:t xml:space="preserve">* </w:t>
      </w:r>
      <w:r>
        <w:t>при необходимости добавить дополнительную информацию по трудоустройству подростков в муниципальном районе</w:t>
      </w:r>
    </w:p>
    <w:p w:rsidR="00206C90" w:rsidRDefault="00206C90">
      <w:pPr>
        <w:spacing w:before="120"/>
        <w:ind w:firstLine="709"/>
        <w:jc w:val="both"/>
      </w:pPr>
    </w:p>
    <w:p w:rsidR="00206C90" w:rsidRDefault="00823F6C">
      <w:pPr>
        <w:spacing w:before="120"/>
        <w:ind w:firstLine="709"/>
        <w:jc w:val="both"/>
      </w:pPr>
      <w:r>
        <w:rPr>
          <w:b/>
        </w:rPr>
        <w:t xml:space="preserve">Информация </w:t>
      </w:r>
      <w:r>
        <w:rPr>
          <w:b/>
          <w:szCs w:val="28"/>
        </w:rPr>
        <w:t>о категориях детей, отдых которых организован в пришкольных лагерях дневного пребывания и лагерях труда и отдыха муниципального района</w:t>
      </w:r>
    </w:p>
    <w:p w:rsidR="00206C90" w:rsidRDefault="00823F6C">
      <w:pPr>
        <w:ind w:left="720"/>
        <w:rPr>
          <w:b/>
        </w:rPr>
      </w:pPr>
      <w:r>
        <w:rPr>
          <w:b/>
          <w:szCs w:val="28"/>
        </w:rPr>
        <w:t xml:space="preserve"> </w:t>
      </w:r>
      <w:r>
        <w:rPr>
          <w:sz w:val="22"/>
          <w:szCs w:val="28"/>
        </w:rPr>
        <w:t>(Обязательно для заполнения!)</w:t>
      </w:r>
      <w:r>
        <w:rPr>
          <w:b/>
          <w:szCs w:val="28"/>
        </w:rPr>
        <w:t>:</w:t>
      </w:r>
    </w:p>
    <w:tbl>
      <w:tblPr>
        <w:tblW w:w="5000" w:type="pct"/>
        <w:jc w:val="center"/>
        <w:tblLayout w:type="fixed"/>
        <w:tblLook w:val="04A0"/>
      </w:tblPr>
      <w:tblGrid>
        <w:gridCol w:w="474"/>
        <w:gridCol w:w="7121"/>
        <w:gridCol w:w="1590"/>
        <w:gridCol w:w="1236"/>
      </w:tblGrid>
      <w:tr w:rsidR="00206C90">
        <w:trPr>
          <w:trHeight w:val="330"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№</w:t>
            </w:r>
          </w:p>
          <w:p w:rsidR="00206C90" w:rsidRDefault="00823F6C">
            <w:pPr>
              <w:widowControl w:val="0"/>
              <w:jc w:val="center"/>
              <w:rPr>
                <w:b/>
                <w:sz w:val="18"/>
                <w:szCs w:val="20"/>
              </w:rPr>
            </w:pPr>
            <w:proofErr w:type="spellStart"/>
            <w:proofErr w:type="gramStart"/>
            <w:r>
              <w:rPr>
                <w:b/>
                <w:sz w:val="18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18"/>
                <w:szCs w:val="20"/>
              </w:rPr>
              <w:t>/</w:t>
            </w:r>
            <w:proofErr w:type="spellStart"/>
            <w:r>
              <w:rPr>
                <w:b/>
                <w:sz w:val="18"/>
                <w:szCs w:val="20"/>
              </w:rPr>
              <w:t>п</w:t>
            </w:r>
            <w:proofErr w:type="spellEnd"/>
          </w:p>
        </w:tc>
        <w:tc>
          <w:tcPr>
            <w:tcW w:w="6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Категория</w:t>
            </w:r>
          </w:p>
        </w:tc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Количество детей</w:t>
            </w:r>
          </w:p>
        </w:tc>
      </w:tr>
      <w:tr w:rsidR="00206C90">
        <w:trPr>
          <w:trHeight w:val="276"/>
          <w:jc w:val="center"/>
        </w:trPr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6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jc w:val="center"/>
              <w:textAlignment w:val="baseline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Пришкольные лагеря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jc w:val="center"/>
              <w:textAlignment w:val="baseline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ЛТО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</w:pPr>
            <w:r>
              <w:rPr>
                <w:sz w:val="22"/>
                <w:szCs w:val="22"/>
              </w:rPr>
              <w:t>Общее количество участников смены (детей), из них: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дети старше 14 лет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</w:pPr>
            <w:r>
              <w:rPr>
                <w:sz w:val="22"/>
                <w:szCs w:val="22"/>
              </w:rPr>
              <w:t>* Дети, находящиеся в трудной жизненной ситуации (ТЖС), из них: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</w:pPr>
            <w:r>
              <w:t>1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дети-сироты и дети, оставшиеся без попечения родителей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дети-инвалиды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дети из семей беженцев и вынужденных переселенцев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дети–жертвы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дети из малообеспеченных семей, состоящих на учете Министерства труда, занятости и социальной защиты Республики Татарстан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дети безработных, состоящих на учете в Министерстве труда, занятости и социальной защиты Республики Татарстан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</w:pPr>
            <w:r>
              <w:rPr>
                <w:sz w:val="22"/>
                <w:szCs w:val="22"/>
              </w:rPr>
              <w:t>- дети, прибывшие с территорий Украины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</w:pPr>
            <w:r>
              <w:rPr>
                <w:sz w:val="22"/>
                <w:szCs w:val="22"/>
              </w:rPr>
              <w:t>- дети, родители которых мобилизованы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  <w:rPr>
                <w:b/>
              </w:rPr>
            </w:pPr>
            <w:r>
              <w:rPr>
                <w:sz w:val="22"/>
                <w:szCs w:val="22"/>
              </w:rPr>
              <w:t>* Дети, находящиеся на различных формах учета (КДН, ПДН, ОВД, внутренний контроль, СОП), из них: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</w:pPr>
            <w:r>
              <w:rPr>
                <w:sz w:val="22"/>
                <w:szCs w:val="22"/>
              </w:rPr>
              <w:t>- внутренний контроль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</w:pPr>
            <w:r>
              <w:rPr>
                <w:sz w:val="22"/>
                <w:szCs w:val="22"/>
              </w:rPr>
              <w:t>- ПДН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</w:pPr>
            <w:r>
              <w:rPr>
                <w:sz w:val="22"/>
                <w:szCs w:val="22"/>
              </w:rPr>
              <w:t>- КДН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</w:pPr>
            <w:r>
              <w:rPr>
                <w:sz w:val="22"/>
                <w:szCs w:val="22"/>
              </w:rPr>
              <w:t>- ОВД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06C90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206C90">
            <w:pPr>
              <w:widowControl w:val="0"/>
              <w:jc w:val="center"/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823F6C">
            <w:pPr>
              <w:widowControl w:val="0"/>
            </w:pPr>
            <w:r>
              <w:rPr>
                <w:sz w:val="22"/>
                <w:szCs w:val="22"/>
              </w:rPr>
              <w:t>- СОП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C90" w:rsidRDefault="003B13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06C90" w:rsidRDefault="00823F6C">
      <w:pPr>
        <w:ind w:left="360"/>
        <w:jc w:val="both"/>
        <w:rPr>
          <w:sz w:val="22"/>
        </w:rPr>
      </w:pPr>
      <w:r>
        <w:rPr>
          <w:b/>
        </w:rPr>
        <w:t xml:space="preserve">* </w:t>
      </w:r>
      <w:r>
        <w:rPr>
          <w:sz w:val="20"/>
          <w:szCs w:val="20"/>
        </w:rPr>
        <w:t>разделы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заполняются при наличии детей</w:t>
      </w:r>
      <w:r>
        <w:rPr>
          <w:sz w:val="22"/>
        </w:rPr>
        <w:t xml:space="preserve"> </w:t>
      </w:r>
      <w:r>
        <w:rPr>
          <w:sz w:val="20"/>
          <w:szCs w:val="20"/>
        </w:rPr>
        <w:t xml:space="preserve">таких категорий </w:t>
      </w:r>
    </w:p>
    <w:p w:rsidR="00206C90" w:rsidRDefault="00206C90">
      <w:pPr>
        <w:spacing w:before="120"/>
        <w:ind w:left="357"/>
        <w:jc w:val="both"/>
      </w:pPr>
    </w:p>
    <w:p w:rsidR="00206C90" w:rsidRDefault="00823F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проведенных мероприятиях</w:t>
      </w:r>
    </w:p>
    <w:p w:rsidR="00206C90" w:rsidRDefault="00823F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пришкольными лагерями </w:t>
      </w:r>
      <w:proofErr w:type="spellStart"/>
      <w:r>
        <w:rPr>
          <w:b/>
          <w:sz w:val="28"/>
          <w:szCs w:val="28"/>
        </w:rPr>
        <w:t>Верхнеуслонского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206C90" w:rsidRDefault="00823F6C">
      <w:pPr>
        <w:ind w:firstLine="708"/>
        <w:jc w:val="center"/>
        <w:rPr>
          <w:szCs w:val="28"/>
        </w:rPr>
      </w:pPr>
      <w:r>
        <w:rPr>
          <w:b/>
          <w:sz w:val="28"/>
          <w:szCs w:val="28"/>
        </w:rPr>
        <w:t>в летние каникулы 2025 года</w:t>
      </w:r>
    </w:p>
    <w:p w:rsidR="00206C90" w:rsidRDefault="00206C90">
      <w:pPr>
        <w:ind w:firstLine="708"/>
        <w:jc w:val="both"/>
      </w:pPr>
    </w:p>
    <w:p w:rsidR="00206C90" w:rsidRDefault="00206C90">
      <w:pPr>
        <w:ind w:firstLine="708"/>
        <w:jc w:val="both"/>
      </w:pPr>
    </w:p>
    <w:p w:rsidR="00206C90" w:rsidRDefault="00206C90">
      <w:pPr>
        <w:ind w:firstLine="708"/>
        <w:jc w:val="both"/>
      </w:pPr>
    </w:p>
    <w:p w:rsidR="003B13C9" w:rsidRPr="003B13C9" w:rsidRDefault="000D6D8A" w:rsidP="003B13C9">
      <w:pPr>
        <w:shd w:val="clear" w:color="auto" w:fill="FFFFFF" w:themeFill="background1"/>
        <w:suppressAutoHyphens w:val="0"/>
        <w:rPr>
          <w:rFonts w:ascii="Tahoma" w:hAnsi="Tahoma" w:cs="Tahoma"/>
          <w:color w:val="000000"/>
          <w:sz w:val="15"/>
          <w:szCs w:val="15"/>
          <w:bdr w:val="none" w:sz="0" w:space="0" w:color="auto" w:frame="1"/>
          <w:shd w:val="clear" w:color="auto" w:fill="F6F6F6"/>
        </w:rPr>
      </w:pPr>
      <w:r w:rsidRPr="003B13C9">
        <w:fldChar w:fldCharType="begin"/>
      </w:r>
      <w:r w:rsidR="003B13C9" w:rsidRPr="003B13C9">
        <w:instrText xml:space="preserve"> HYPERLINK "https://edu.tatar.ru/v_uslon/tat-burnashevo/sch/read-news/3883419" </w:instrText>
      </w:r>
      <w:r w:rsidRPr="003B13C9">
        <w:fldChar w:fldCharType="separate"/>
      </w:r>
    </w:p>
    <w:p w:rsidR="003B13C9" w:rsidRPr="003B13C9" w:rsidRDefault="003B13C9" w:rsidP="003B13C9">
      <w:pPr>
        <w:shd w:val="clear" w:color="auto" w:fill="FFFFFF" w:themeFill="background1"/>
        <w:suppressAutoHyphens w:val="0"/>
        <w:textAlignment w:val="baseline"/>
      </w:pPr>
    </w:p>
    <w:p w:rsidR="00823F6C" w:rsidRDefault="000D6D8A" w:rsidP="00823F6C">
      <w:pPr>
        <w:shd w:val="clear" w:color="auto" w:fill="FFFFFF" w:themeFill="background1"/>
        <w:suppressAutoHyphens w:val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="003B13C9">
        <w:t xml:space="preserve">        </w:t>
      </w:r>
      <w:r>
        <w:pict>
          <v:shape id="_x0000_i1026" type="#_x0000_t75" alt="" style="width:23.8pt;height:23.8pt"/>
        </w:pict>
      </w:r>
      <w:r w:rsidR="003B13C9">
        <w:rPr>
          <w:noProof/>
        </w:rPr>
        <w:drawing>
          <wp:inline distT="0" distB="0" distL="0" distR="0">
            <wp:extent cx="2099310" cy="1383665"/>
            <wp:effectExtent l="19050" t="0" r="0" b="0"/>
            <wp:docPr id="20" name="Рисунок 20" descr="C:\Users\Бочкова МН\Downloads\388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Бочкова МН\Downloads\38834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13C9">
        <w:t xml:space="preserve">        </w:t>
      </w:r>
      <w:r w:rsidR="00823F6C">
        <w:t xml:space="preserve"> </w:t>
      </w:r>
    </w:p>
    <w:p w:rsidR="003B13C9" w:rsidRPr="003B13C9" w:rsidRDefault="003B13C9" w:rsidP="00823F6C">
      <w:pPr>
        <w:shd w:val="clear" w:color="auto" w:fill="FFFFFF" w:themeFill="background1"/>
        <w:suppressAutoHyphens w:val="0"/>
        <w:rPr>
          <w:color w:val="000000"/>
        </w:rPr>
      </w:pPr>
      <w:r>
        <w:t xml:space="preserve"> </w:t>
      </w:r>
      <w:r w:rsidRPr="003B13C9">
        <w:rPr>
          <w:b/>
          <w:bCs/>
          <w:color w:val="000000"/>
          <w:sz w:val="28"/>
          <w:szCs w:val="28"/>
        </w:rPr>
        <w:t xml:space="preserve">Здравствуй, Солнечный город! </w:t>
      </w:r>
      <w:r w:rsidRPr="003B13C9">
        <w:rPr>
          <w:color w:val="7B7B7B"/>
          <w:sz w:val="28"/>
          <w:szCs w:val="28"/>
        </w:rPr>
        <w:t>26.05.2025</w:t>
      </w:r>
    </w:p>
    <w:p w:rsidR="003B13C9" w:rsidRPr="003B13C9" w:rsidRDefault="003B13C9" w:rsidP="003B13C9">
      <w:pPr>
        <w:shd w:val="clear" w:color="auto" w:fill="FFFFFF" w:themeFill="background1"/>
        <w:suppressAutoHyphens w:val="0"/>
        <w:spacing w:line="225" w:lineRule="atLeast"/>
        <w:textAlignment w:val="baseline"/>
      </w:pPr>
      <w:r w:rsidRPr="003B13C9">
        <w:rPr>
          <w:rFonts w:ascii="Tahoma" w:hAnsi="Tahoma" w:cs="Tahoma"/>
          <w:color w:val="000000"/>
          <w:sz w:val="15"/>
          <w:szCs w:val="15"/>
          <w:bdr w:val="none" w:sz="0" w:space="0" w:color="auto" w:frame="1"/>
          <w:shd w:val="clear" w:color="auto" w:fill="F6F6F6"/>
        </w:rPr>
        <w:t xml:space="preserve">  </w:t>
      </w:r>
      <w:r w:rsidRPr="003B13C9">
        <w:rPr>
          <w:rFonts w:ascii="Tahoma" w:hAnsi="Tahoma" w:cs="Tahoma"/>
          <w:color w:val="000000"/>
          <w:sz w:val="15"/>
          <w:szCs w:val="15"/>
          <w:bdr w:val="none" w:sz="0" w:space="0" w:color="auto" w:frame="1"/>
          <w:shd w:val="clear" w:color="auto" w:fill="FFFFFF" w:themeFill="background1"/>
        </w:rPr>
        <w:t>    </w:t>
      </w:r>
      <w:r w:rsidRPr="003B13C9">
        <w:rPr>
          <w:rFonts w:ascii="PT Astra Serif" w:hAnsi="PT Astra Serif" w:cs="Tahoma"/>
          <w:color w:val="333333"/>
          <w:sz w:val="27"/>
          <w:szCs w:val="27"/>
          <w:bdr w:val="none" w:sz="0" w:space="0" w:color="auto" w:frame="1"/>
          <w:shd w:val="clear" w:color="auto" w:fill="FFFFFF" w:themeFill="background1"/>
        </w:rPr>
        <w:t xml:space="preserve">Наступили долгожданные каникулы. Первый день лагеря особый, под лозунгом «Ура! Каникулы!», он прошёл превосходно! Начался день с утренней зарядки и беседы </w:t>
      </w:r>
      <w:r w:rsidRPr="003B13C9">
        <w:rPr>
          <w:rFonts w:ascii="PT Astra Serif" w:hAnsi="PT Astra Serif" w:cs="Tahoma"/>
          <w:color w:val="333333"/>
          <w:sz w:val="27"/>
          <w:szCs w:val="27"/>
          <w:bdr w:val="none" w:sz="0" w:space="0" w:color="auto" w:frame="1"/>
          <w:shd w:val="clear" w:color="auto" w:fill="FFFFFF" w:themeFill="background1"/>
        </w:rPr>
        <w:lastRenderedPageBreak/>
        <w:t xml:space="preserve">по технике безопасности во время пребывания в школьном оздоровительном лагере </w:t>
      </w:r>
      <w:r w:rsidRPr="003B13C9">
        <w:rPr>
          <w:rFonts w:ascii="PT Astra Serif" w:hAnsi="PT Astra Serif" w:cs="Tahoma"/>
          <w:color w:val="333333"/>
          <w:sz w:val="27"/>
          <w:szCs w:val="27"/>
          <w:bdr w:val="none" w:sz="0" w:space="0" w:color="auto" w:frame="1"/>
          <w:shd w:val="clear" w:color="auto" w:fill="F6F6F6"/>
        </w:rPr>
        <w:t>«Городок солнца». Ребятам напомнили о правилах безопасного поведения на улице, в столовой, в спортивном зале.</w:t>
      </w:r>
    </w:p>
    <w:p w:rsidR="003B13C9" w:rsidRPr="003B13C9" w:rsidRDefault="003B13C9" w:rsidP="003B13C9">
      <w:pPr>
        <w:shd w:val="clear" w:color="auto" w:fill="FFFFFF" w:themeFill="background1"/>
        <w:suppressAutoHyphens w:val="0"/>
        <w:spacing w:line="225" w:lineRule="atLeast"/>
        <w:textAlignment w:val="baseline"/>
        <w:rPr>
          <w:rFonts w:ascii="Tahoma" w:hAnsi="Tahoma" w:cs="Tahoma"/>
          <w:color w:val="000000"/>
          <w:sz w:val="15"/>
          <w:szCs w:val="15"/>
          <w:bdr w:val="none" w:sz="0" w:space="0" w:color="auto" w:frame="1"/>
          <w:shd w:val="clear" w:color="auto" w:fill="F6F6F6"/>
        </w:rPr>
      </w:pPr>
      <w:r w:rsidRPr="003B13C9">
        <w:rPr>
          <w:rFonts w:ascii="PT Astra Serif" w:hAnsi="PT Astra Serif" w:cs="Tahoma"/>
          <w:color w:val="333333"/>
          <w:sz w:val="27"/>
          <w:szCs w:val="27"/>
          <w:bdr w:val="none" w:sz="0" w:space="0" w:color="auto" w:frame="1"/>
          <w:shd w:val="clear" w:color="auto" w:fill="F6F6F6"/>
        </w:rPr>
        <w:t>После завтрака - активные игры в спортивной площадке и прогулка на свежем возд</w:t>
      </w:r>
      <w:r w:rsidRPr="003B13C9">
        <w:rPr>
          <w:rFonts w:ascii="PT Astra Serif" w:hAnsi="PT Astra Serif" w:cs="Tahoma"/>
          <w:color w:val="333333"/>
          <w:sz w:val="27"/>
          <w:szCs w:val="27"/>
          <w:bdr w:val="none" w:sz="0" w:space="0" w:color="auto" w:frame="1"/>
          <w:shd w:val="clear" w:color="auto" w:fill="F6F6F6"/>
        </w:rPr>
        <w:t>у</w:t>
      </w:r>
      <w:r w:rsidRPr="003B13C9">
        <w:rPr>
          <w:rFonts w:ascii="PT Astra Serif" w:hAnsi="PT Astra Serif" w:cs="Tahoma"/>
          <w:color w:val="333333"/>
          <w:sz w:val="27"/>
          <w:szCs w:val="27"/>
          <w:bdr w:val="none" w:sz="0" w:space="0" w:color="auto" w:frame="1"/>
          <w:shd w:val="clear" w:color="auto" w:fill="F6F6F6"/>
        </w:rPr>
        <w:t>хе.   Познавательный час «Откуда азбука пришла» показал, что дети хорошо зн</w:t>
      </w:r>
      <w:r w:rsidRPr="003B13C9">
        <w:rPr>
          <w:rFonts w:ascii="PT Astra Serif" w:hAnsi="PT Astra Serif" w:cs="Tahoma"/>
          <w:color w:val="333333"/>
          <w:sz w:val="27"/>
          <w:szCs w:val="27"/>
          <w:bdr w:val="none" w:sz="0" w:space="0" w:color="auto" w:frame="1"/>
          <w:shd w:val="clear" w:color="auto" w:fill="F6F6F6"/>
        </w:rPr>
        <w:t>а</w:t>
      </w:r>
      <w:r w:rsidRPr="003B13C9">
        <w:rPr>
          <w:rFonts w:ascii="PT Astra Serif" w:hAnsi="PT Astra Serif" w:cs="Tahoma"/>
          <w:color w:val="333333"/>
          <w:sz w:val="27"/>
          <w:szCs w:val="27"/>
          <w:bdr w:val="none" w:sz="0" w:space="0" w:color="auto" w:frame="1"/>
          <w:shd w:val="clear" w:color="auto" w:fill="F6F6F6"/>
        </w:rPr>
        <w:t>ют </w:t>
      </w:r>
      <w:r w:rsidRPr="003B13C9">
        <w:rPr>
          <w:rFonts w:ascii="PT Astra Serif" w:hAnsi="PT Astra Serif" w:cs="Tahoma"/>
          <w:color w:val="000000"/>
          <w:sz w:val="27"/>
          <w:szCs w:val="27"/>
          <w:bdr w:val="none" w:sz="0" w:space="0" w:color="auto" w:frame="1"/>
          <w:shd w:val="clear" w:color="auto" w:fill="F6F6F6"/>
        </w:rPr>
        <w:t>историю создания славянской азбуки.</w:t>
      </w:r>
    </w:p>
    <w:p w:rsidR="003B13C9" w:rsidRPr="003B13C9" w:rsidRDefault="003B13C9" w:rsidP="003B13C9">
      <w:pPr>
        <w:shd w:val="clear" w:color="auto" w:fill="FFFFFF" w:themeFill="background1"/>
        <w:suppressAutoHyphens w:val="0"/>
        <w:spacing w:line="225" w:lineRule="atLeast"/>
        <w:textAlignment w:val="baseline"/>
        <w:rPr>
          <w:rFonts w:ascii="Tahoma" w:hAnsi="Tahoma" w:cs="Tahoma"/>
          <w:color w:val="000000"/>
          <w:sz w:val="15"/>
          <w:szCs w:val="15"/>
          <w:bdr w:val="none" w:sz="0" w:space="0" w:color="auto" w:frame="1"/>
          <w:shd w:val="clear" w:color="auto" w:fill="F6F6F6"/>
        </w:rPr>
      </w:pPr>
      <w:r w:rsidRPr="003B13C9">
        <w:rPr>
          <w:rFonts w:ascii="PT Astra Serif" w:hAnsi="PT Astra Serif" w:cs="Tahoma"/>
          <w:color w:val="333333"/>
          <w:sz w:val="27"/>
          <w:szCs w:val="27"/>
          <w:bdr w:val="none" w:sz="0" w:space="0" w:color="auto" w:frame="1"/>
          <w:shd w:val="clear" w:color="auto" w:fill="F6F6F6"/>
        </w:rPr>
        <w:t>Быстро пролетел день, но унывать не стоит! Завтра ребят вновь ждут весёлые игры, развлечения и вкусные обеды!</w:t>
      </w:r>
    </w:p>
    <w:p w:rsidR="00206C90" w:rsidRDefault="000D6D8A" w:rsidP="003B13C9">
      <w:pPr>
        <w:shd w:val="clear" w:color="auto" w:fill="FFFFFF" w:themeFill="background1"/>
        <w:ind w:firstLine="708"/>
        <w:jc w:val="center"/>
      </w:pPr>
      <w:r w:rsidRPr="003B13C9">
        <w:fldChar w:fldCharType="end"/>
      </w:r>
    </w:p>
    <w:p w:rsidR="003B13C9" w:rsidRDefault="003B13C9" w:rsidP="003B13C9">
      <w:pPr>
        <w:ind w:firstLine="708"/>
        <w:jc w:val="center"/>
      </w:pPr>
    </w:p>
    <w:p w:rsidR="003B13C9" w:rsidRDefault="003B13C9" w:rsidP="00823F6C">
      <w:pPr>
        <w:suppressAutoHyphens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29951" cy="1844702"/>
            <wp:effectExtent l="19050" t="0" r="8449" b="0"/>
            <wp:docPr id="21" name="Рисунок 21" descr="C:\Users\Бочкова МН\Downloads\388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Бочкова МН\Downloads\38843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915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3C9" w:rsidRPr="003B13C9" w:rsidRDefault="000D6D8A" w:rsidP="003B13C9">
      <w:pPr>
        <w:suppressAutoHyphens w:val="0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3B13C9">
        <w:rPr>
          <w:sz w:val="28"/>
          <w:szCs w:val="28"/>
        </w:rPr>
        <w:fldChar w:fldCharType="begin"/>
      </w:r>
      <w:r w:rsidR="003B13C9" w:rsidRPr="003B13C9">
        <w:rPr>
          <w:sz w:val="28"/>
          <w:szCs w:val="28"/>
        </w:rPr>
        <w:instrText xml:space="preserve"> HYPERLINK "https://edu.tatar.ru/v_uslon/tat-burnashevo/sch/read-news/3884317" </w:instrText>
      </w:r>
      <w:r w:rsidRPr="003B13C9">
        <w:rPr>
          <w:sz w:val="28"/>
          <w:szCs w:val="28"/>
        </w:rPr>
        <w:fldChar w:fldCharType="separate"/>
      </w:r>
      <w:r w:rsidR="003B13C9" w:rsidRPr="003B13C9">
        <w:rPr>
          <w:b/>
          <w:bCs/>
          <w:color w:val="000000"/>
          <w:sz w:val="28"/>
          <w:szCs w:val="28"/>
        </w:rPr>
        <w:t xml:space="preserve">День хорошего настроения    </w:t>
      </w:r>
      <w:r w:rsidR="003B13C9" w:rsidRPr="003B13C9">
        <w:rPr>
          <w:color w:val="7B7B7B"/>
          <w:sz w:val="28"/>
          <w:szCs w:val="28"/>
        </w:rPr>
        <w:t>27.05.2025</w:t>
      </w:r>
    </w:p>
    <w:p w:rsidR="003B13C9" w:rsidRPr="003B13C9" w:rsidRDefault="003B13C9" w:rsidP="003B13C9">
      <w:pPr>
        <w:shd w:val="clear" w:color="auto" w:fill="FFFFFF" w:themeFill="background1"/>
        <w:suppressAutoHyphens w:val="0"/>
        <w:spacing w:line="225" w:lineRule="atLeast"/>
        <w:textAlignment w:val="baseline"/>
        <w:rPr>
          <w:sz w:val="28"/>
          <w:szCs w:val="28"/>
        </w:rPr>
      </w:pPr>
      <w:r w:rsidRPr="003B13C9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     27 мая воспитанники пришкольного лагеря «Городок Солнца» посетили сельский Дом культуры, где заведующая СДК </w:t>
      </w:r>
      <w:proofErr w:type="spellStart"/>
      <w:r w:rsidRPr="003B13C9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Аббязова</w:t>
      </w:r>
      <w:proofErr w:type="spellEnd"/>
      <w:r w:rsidRPr="003B13C9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Лидия провела увлекательную тем</w:t>
      </w:r>
      <w:r w:rsidRPr="003B13C9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</w:t>
      </w:r>
      <w:r w:rsidRPr="003B13C9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тическую беседу на тему настольных игр. В ходе встречи ребята узнали, какие н</w:t>
      </w:r>
      <w:r w:rsidRPr="003B13C9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</w:t>
      </w:r>
      <w:r w:rsidRPr="003B13C9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выки и умения развивают настольные игры, а также смогли поиграть в различные игры, получив массу положительных эмоций и новых впечатлений.  Радость, вес</w:t>
      </w:r>
      <w:r w:rsidRPr="003B13C9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е</w:t>
      </w:r>
      <w:r w:rsidRPr="003B13C9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лье, улыбки царили весь день в лагере.</w:t>
      </w:r>
    </w:p>
    <w:p w:rsidR="003B13C9" w:rsidRDefault="000D6D8A" w:rsidP="003B13C9">
      <w:pPr>
        <w:ind w:firstLine="708"/>
        <w:jc w:val="center"/>
        <w:rPr>
          <w:sz w:val="28"/>
          <w:szCs w:val="28"/>
        </w:rPr>
      </w:pPr>
      <w:r w:rsidRPr="003B13C9">
        <w:rPr>
          <w:sz w:val="28"/>
          <w:szCs w:val="28"/>
        </w:rPr>
        <w:fldChar w:fldCharType="end"/>
      </w:r>
    </w:p>
    <w:p w:rsidR="00B6238B" w:rsidRDefault="00B6238B" w:rsidP="00823F6C">
      <w:pPr>
        <w:shd w:val="clear" w:color="auto" w:fill="FFFFFF" w:themeFill="background1"/>
        <w:ind w:firstLine="708"/>
        <w:jc w:val="both"/>
      </w:pPr>
      <w:r>
        <w:rPr>
          <w:noProof/>
        </w:rPr>
        <w:drawing>
          <wp:inline distT="0" distB="0" distL="0" distR="0">
            <wp:extent cx="2099310" cy="1383665"/>
            <wp:effectExtent l="19050" t="0" r="0" b="0"/>
            <wp:docPr id="1" name="Рисунок 26" descr="C:\Users\Бочкова МН\Downloads\3886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Бочкова МН\Downloads\38864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38B" w:rsidRPr="00B65E87" w:rsidRDefault="000D6D8A" w:rsidP="00B6238B">
      <w:pPr>
        <w:suppressAutoHyphens w:val="0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5E87">
        <w:rPr>
          <w:sz w:val="28"/>
          <w:szCs w:val="28"/>
        </w:rPr>
        <w:fldChar w:fldCharType="begin"/>
      </w:r>
      <w:r w:rsidR="00B6238B" w:rsidRPr="00B65E87">
        <w:rPr>
          <w:sz w:val="28"/>
          <w:szCs w:val="28"/>
        </w:rPr>
        <w:instrText xml:space="preserve"> HYPERLINK "https://edu.tatar.ru/v_uslon/tat-burnashevo/sch/read-news/3886446" </w:instrText>
      </w:r>
      <w:r w:rsidRPr="00B65E87">
        <w:rPr>
          <w:sz w:val="28"/>
          <w:szCs w:val="28"/>
        </w:rPr>
        <w:fldChar w:fldCharType="separate"/>
      </w:r>
      <w:r w:rsidR="00B6238B" w:rsidRPr="00B65E87">
        <w:rPr>
          <w:b/>
          <w:bCs/>
          <w:color w:val="000000"/>
          <w:sz w:val="28"/>
          <w:szCs w:val="28"/>
        </w:rPr>
        <w:t>Пушкинский день</w:t>
      </w:r>
      <w:r w:rsidR="00B6238B">
        <w:rPr>
          <w:b/>
          <w:bCs/>
          <w:color w:val="000000"/>
          <w:sz w:val="28"/>
          <w:szCs w:val="28"/>
        </w:rPr>
        <w:t xml:space="preserve"> </w:t>
      </w:r>
      <w:r w:rsidR="00B6238B">
        <w:rPr>
          <w:color w:val="7B7B7B"/>
          <w:sz w:val="28"/>
          <w:szCs w:val="28"/>
        </w:rPr>
        <w:t>28</w:t>
      </w:r>
      <w:r w:rsidR="00B6238B" w:rsidRPr="00B65E87">
        <w:rPr>
          <w:color w:val="7B7B7B"/>
          <w:sz w:val="28"/>
          <w:szCs w:val="28"/>
        </w:rPr>
        <w:t>.05.2025</w:t>
      </w:r>
    </w:p>
    <w:p w:rsidR="00B6238B" w:rsidRPr="00B65E87" w:rsidRDefault="00B6238B" w:rsidP="00B6238B">
      <w:pPr>
        <w:suppressAutoHyphens w:val="0"/>
        <w:spacing w:line="225" w:lineRule="atLeast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    28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мая в пришкольном лагере дневного пребывания «Городок Солнца» МБОУ «</w:t>
      </w:r>
      <w:proofErr w:type="spellStart"/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Татарско-Бурнашевская</w:t>
      </w:r>
      <w:proofErr w:type="spellEnd"/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СОШ» отметили Международный день русского языка и день рождения великого русского писателя А.С. Пушкина. Ребята с удовольствием участвовали в занимательной викторине «Узнай героя пушкинских произведений», где проявили свои знания о персонажах любимых сказок. Также прошёл конкурс чтецов, на котором дети продемонстрировали свои таланты, читая отрывки из пр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изведений великого поэта. Не обошлось и без конкурса иллюстраций, где юные х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у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дожники рисовали сцены из сказок А.С. Пушкина. Отрадно видеть, как наши мал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ь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чики и девочки с радостью и энтузиазмом знакомятся с творчеством классика, ведь его сказки остаются актуальными и любимыми на протяжении многих поколений.</w:t>
      </w:r>
    </w:p>
    <w:p w:rsidR="00B6238B" w:rsidRDefault="000D6D8A" w:rsidP="00B6238B">
      <w:pPr>
        <w:ind w:firstLine="708"/>
        <w:jc w:val="center"/>
        <w:rPr>
          <w:sz w:val="28"/>
          <w:szCs w:val="28"/>
        </w:rPr>
      </w:pPr>
      <w:r w:rsidRPr="00B65E87">
        <w:rPr>
          <w:sz w:val="28"/>
          <w:szCs w:val="28"/>
        </w:rPr>
        <w:fldChar w:fldCharType="end"/>
      </w:r>
    </w:p>
    <w:p w:rsidR="00B65E87" w:rsidRDefault="00B65E87" w:rsidP="00B65E87">
      <w:pPr>
        <w:ind w:firstLine="70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099310" cy="1383665"/>
            <wp:effectExtent l="19050" t="0" r="0" b="0"/>
            <wp:docPr id="24" name="Рисунок 24" descr="C:\Users\Бочкова МН\Downloads\3886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Бочкова МН\Downloads\38865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E87" w:rsidRDefault="00B65E87" w:rsidP="00B65E87">
      <w:pPr>
        <w:ind w:firstLine="708"/>
        <w:rPr>
          <w:b/>
          <w:sz w:val="28"/>
          <w:szCs w:val="28"/>
        </w:rPr>
      </w:pPr>
    </w:p>
    <w:p w:rsidR="00B65E87" w:rsidRPr="00B65E87" w:rsidRDefault="000D6D8A" w:rsidP="00B65E87">
      <w:pPr>
        <w:shd w:val="clear" w:color="auto" w:fill="FFFFFF" w:themeFill="background1"/>
        <w:suppressAutoHyphens w:val="0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5E87">
        <w:rPr>
          <w:sz w:val="28"/>
          <w:szCs w:val="28"/>
        </w:rPr>
        <w:fldChar w:fldCharType="begin"/>
      </w:r>
      <w:r w:rsidR="00B65E87" w:rsidRPr="00B65E87">
        <w:rPr>
          <w:sz w:val="28"/>
          <w:szCs w:val="28"/>
        </w:rPr>
        <w:instrText xml:space="preserve"> HYPERLINK "https://edu.tatar.ru/v_uslon/tat-burnashevo/sch/read-news/3886540" </w:instrText>
      </w:r>
      <w:r w:rsidRPr="00B65E87">
        <w:rPr>
          <w:sz w:val="28"/>
          <w:szCs w:val="28"/>
        </w:rPr>
        <w:fldChar w:fldCharType="separate"/>
      </w:r>
      <w:r w:rsidR="00B65E87" w:rsidRPr="00B65E87">
        <w:rPr>
          <w:b/>
          <w:bCs/>
          <w:color w:val="000000"/>
          <w:sz w:val="28"/>
          <w:szCs w:val="28"/>
        </w:rPr>
        <w:t>Детский Сабантуй</w:t>
      </w:r>
      <w:r w:rsidR="00B65E87">
        <w:rPr>
          <w:b/>
          <w:bCs/>
          <w:color w:val="000000"/>
          <w:sz w:val="28"/>
          <w:szCs w:val="28"/>
        </w:rPr>
        <w:t xml:space="preserve">    </w:t>
      </w:r>
      <w:r w:rsidR="00B65E87">
        <w:rPr>
          <w:color w:val="7B7B7B"/>
          <w:sz w:val="28"/>
          <w:szCs w:val="28"/>
        </w:rPr>
        <w:t>30</w:t>
      </w:r>
      <w:r w:rsidR="00B65E87" w:rsidRPr="00B65E87">
        <w:rPr>
          <w:color w:val="7B7B7B"/>
          <w:sz w:val="28"/>
          <w:szCs w:val="28"/>
        </w:rPr>
        <w:t>.05.2025</w:t>
      </w:r>
    </w:p>
    <w:p w:rsidR="00B65E87" w:rsidRPr="00B65E87" w:rsidRDefault="00B6238B" w:rsidP="00B65E87">
      <w:pPr>
        <w:shd w:val="clear" w:color="auto" w:fill="FFFFFF" w:themeFill="background1"/>
        <w:suppressAutoHyphens w:val="0"/>
        <w:spacing w:line="225" w:lineRule="atLeast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    30</w:t>
      </w:r>
      <w:r w:rsidR="00B65E87"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мая в преддверии Международного дня защиты детей, в пришкольном лагере «Городок Солнца» МБОУ «</w:t>
      </w:r>
      <w:proofErr w:type="spellStart"/>
      <w:r w:rsidR="00B65E87"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Татарско-Бурнашевская</w:t>
      </w:r>
      <w:proofErr w:type="spellEnd"/>
      <w:r w:rsidR="00B65E87"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СОШ» состоялся замечательный праздник. Воспитанников лагеря поздравила заведующая СДК </w:t>
      </w:r>
      <w:proofErr w:type="spellStart"/>
      <w:r w:rsidR="00B65E87"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Аббязова</w:t>
      </w:r>
      <w:proofErr w:type="spellEnd"/>
      <w:r w:rsidR="00B65E87"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Лидия Б</w:t>
      </w:r>
      <w:r w:rsidR="00B65E87"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="00B65E87"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рисовна,  которая подготовила для ребят увлекательное мероприятие «Сабантуй». Юные участники с удовольствием соревновались друг с другом и радовались ка</w:t>
      </w:r>
      <w:r w:rsidR="00B65E87"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ж</w:t>
      </w:r>
      <w:r w:rsidR="00B65E87"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дому моменту праздника. Этот день стал ярким и запоминающим событием для всех воспитанников лагеря, ведь такие мероприятия помогают не только развлекаться, но и укреплять</w:t>
      </w:r>
      <w:r w:rsid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дружбу между собой.</w:t>
      </w:r>
    </w:p>
    <w:p w:rsidR="00B65E87" w:rsidRDefault="000D6D8A" w:rsidP="00B65E87">
      <w:pPr>
        <w:shd w:val="clear" w:color="auto" w:fill="FFFFFF" w:themeFill="background1"/>
        <w:ind w:firstLine="708"/>
        <w:rPr>
          <w:sz w:val="28"/>
          <w:szCs w:val="28"/>
        </w:rPr>
      </w:pPr>
      <w:r w:rsidRPr="00B65E87">
        <w:rPr>
          <w:sz w:val="28"/>
          <w:szCs w:val="28"/>
        </w:rPr>
        <w:fldChar w:fldCharType="end"/>
      </w:r>
    </w:p>
    <w:p w:rsidR="00B65E87" w:rsidRDefault="00B65E87" w:rsidP="00B65E87">
      <w:pPr>
        <w:shd w:val="clear" w:color="auto" w:fill="FFFFFF" w:themeFill="background1"/>
        <w:ind w:firstLine="708"/>
        <w:rPr>
          <w:sz w:val="28"/>
          <w:szCs w:val="28"/>
        </w:rPr>
      </w:pPr>
    </w:p>
    <w:p w:rsidR="00B65E87" w:rsidRDefault="00B65E87" w:rsidP="00B65E87">
      <w:pPr>
        <w:shd w:val="clear" w:color="auto" w:fill="FFFFFF" w:themeFill="background1"/>
        <w:ind w:firstLine="70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095500" cy="1381125"/>
            <wp:effectExtent l="19050" t="0" r="0" b="0"/>
            <wp:docPr id="25" name="Рисунок 25" descr="C:\Users\Бочкова МН\Downloads\3886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Бочкова МН\Downloads\38864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E87" w:rsidRPr="00B6238B" w:rsidRDefault="000D6D8A" w:rsidP="00B65E87">
      <w:pPr>
        <w:suppressAutoHyphens w:val="0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rPr>
          <w:sz w:val="28"/>
          <w:szCs w:val="28"/>
        </w:rPr>
        <w:fldChar w:fldCharType="begin"/>
      </w:r>
      <w:r w:rsidR="00B65E87" w:rsidRPr="00B65E87">
        <w:rPr>
          <w:sz w:val="28"/>
          <w:szCs w:val="28"/>
        </w:rPr>
        <w:instrText xml:space="preserve"> HYPERLINK "https://edu.tatar.ru/v_uslon/tat-burnashevo/sch/read-news/3886449" </w:instrText>
      </w:r>
      <w:r w:rsidRPr="00B6238B">
        <w:rPr>
          <w:sz w:val="28"/>
          <w:szCs w:val="28"/>
        </w:rPr>
        <w:fldChar w:fldCharType="separate"/>
      </w:r>
      <w:r w:rsidR="00B65E87" w:rsidRPr="00B6238B">
        <w:rPr>
          <w:b/>
          <w:bCs/>
          <w:color w:val="000000"/>
          <w:sz w:val="28"/>
          <w:szCs w:val="28"/>
        </w:rPr>
        <w:t xml:space="preserve">Поездка летнего лагеря в кинотеатр   </w:t>
      </w:r>
      <w:r w:rsidR="00B65E87" w:rsidRPr="00B6238B">
        <w:rPr>
          <w:color w:val="7B7B7B"/>
          <w:sz w:val="28"/>
          <w:szCs w:val="28"/>
        </w:rPr>
        <w:t>31.05.2025</w:t>
      </w:r>
    </w:p>
    <w:p w:rsidR="00B65E87" w:rsidRPr="00B65E87" w:rsidRDefault="00B65E87" w:rsidP="00B65E87">
      <w:pPr>
        <w:suppressAutoHyphens w:val="0"/>
        <w:spacing w:after="240" w:line="225" w:lineRule="atLeast"/>
        <w:textAlignment w:val="baseline"/>
        <w:rPr>
          <w:sz w:val="28"/>
          <w:szCs w:val="28"/>
        </w:rPr>
      </w:pP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     По традиции в лагере утро началось с утренней зарядки, ведь мы за здоровый образ жизни!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  <w:t xml:space="preserve">Сегодня воспитанники лагеря «Городок солнца» посетили кинотеатр в городе </w:t>
      </w:r>
      <w:proofErr w:type="spellStart"/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И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н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нополис</w:t>
      </w:r>
      <w:proofErr w:type="spellEnd"/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. Ребята окунулись в яркий мир приключений, и посмотрели мультфильм </w:t>
      </w:r>
      <w:proofErr w:type="spellStart"/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Ганзель</w:t>
      </w:r>
      <w:proofErr w:type="spellEnd"/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и </w:t>
      </w:r>
      <w:proofErr w:type="spellStart"/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Гретел</w:t>
      </w:r>
      <w:proofErr w:type="spellEnd"/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: Миссия «Спящая красавица»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  <w:t>Смотреть фильм с друзьями, отрядом всегда интереснее. Совместная поездка до к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и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нотеатра, обмен мнениями во время просмотра фильма, впечатлениями после пр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смотра – все сближает. И эта увлекательная поездка в кино стал небольшим праз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д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ником для ребят.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  <w:t>Посещение кинотеатра неизменно приносит детям много позитивных эмоций.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  <w:t>В завершение дня ребята провели время в играх на свежем воздухе, занимались по видам спорта,  велись отрядные работы.</w:t>
      </w: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  <w:t>Целый день в лагере царили смех, шум и веселье.</w:t>
      </w:r>
    </w:p>
    <w:p w:rsidR="00823F6C" w:rsidRDefault="00B65E87" w:rsidP="00B6238B">
      <w:pPr>
        <w:shd w:val="clear" w:color="auto" w:fill="FFFFFF" w:themeFill="background1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5E87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lastRenderedPageBreak/>
        <w:t> </w:t>
      </w:r>
      <w:r w:rsidR="00B6238B" w:rsidRPr="00B6238B">
        <w:rPr>
          <w:noProof/>
          <w:color w:val="000000"/>
          <w:sz w:val="28"/>
          <w:szCs w:val="28"/>
          <w:bdr w:val="none" w:sz="0" w:space="0" w:color="auto" w:frame="1"/>
          <w:shd w:val="clear" w:color="auto" w:fill="F6F6F6"/>
        </w:rPr>
        <w:drawing>
          <wp:inline distT="0" distB="0" distL="0" distR="0">
            <wp:extent cx="2099310" cy="1383665"/>
            <wp:effectExtent l="19050" t="0" r="0" b="0"/>
            <wp:docPr id="27" name="Рисунок 27" descr="C:\Users\Бочкова МН\Downloads\3886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Бочкова МН\Downloads\38864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38B"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                              </w:t>
      </w:r>
      <w:r w:rsidR="00823F6C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</w:t>
      </w:r>
    </w:p>
    <w:p w:rsidR="00B6238B" w:rsidRPr="00B6238B" w:rsidRDefault="000D6D8A" w:rsidP="00B6238B">
      <w:pPr>
        <w:shd w:val="clear" w:color="auto" w:fill="FFFFFF" w:themeFill="background1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rPr>
          <w:sz w:val="28"/>
          <w:szCs w:val="28"/>
        </w:rPr>
        <w:fldChar w:fldCharType="begin"/>
      </w:r>
      <w:r w:rsidR="00B6238B" w:rsidRPr="00B6238B">
        <w:rPr>
          <w:sz w:val="28"/>
          <w:szCs w:val="28"/>
        </w:rPr>
        <w:instrText xml:space="preserve"> HYPERLINK "https://edu.tatar.ru/v_uslon/tat-burnashevo/sch/read-news/3886445" </w:instrText>
      </w:r>
      <w:r w:rsidRPr="00B6238B">
        <w:rPr>
          <w:sz w:val="28"/>
          <w:szCs w:val="28"/>
        </w:rPr>
        <w:fldChar w:fldCharType="separate"/>
      </w:r>
      <w:r w:rsidR="00B6238B" w:rsidRPr="00B6238B">
        <w:rPr>
          <w:b/>
          <w:bCs/>
          <w:color w:val="000000"/>
          <w:sz w:val="28"/>
          <w:szCs w:val="28"/>
        </w:rPr>
        <w:t>Экскурсия на водоем</w:t>
      </w:r>
      <w:r w:rsidR="00B6238B">
        <w:rPr>
          <w:b/>
          <w:bCs/>
          <w:color w:val="000000"/>
          <w:sz w:val="28"/>
          <w:szCs w:val="28"/>
        </w:rPr>
        <w:t xml:space="preserve">   </w:t>
      </w:r>
      <w:r w:rsidR="00B6238B">
        <w:rPr>
          <w:color w:val="7B7B7B"/>
          <w:sz w:val="28"/>
          <w:szCs w:val="28"/>
        </w:rPr>
        <w:t>01.06</w:t>
      </w:r>
      <w:r w:rsidR="00B6238B" w:rsidRPr="00B6238B">
        <w:rPr>
          <w:color w:val="7B7B7B"/>
          <w:sz w:val="28"/>
          <w:szCs w:val="28"/>
        </w:rPr>
        <w:t>.2025</w:t>
      </w:r>
    </w:p>
    <w:p w:rsidR="00B6238B" w:rsidRPr="00B6238B" w:rsidRDefault="00B6238B" w:rsidP="00B6238B">
      <w:pPr>
        <w:shd w:val="clear" w:color="auto" w:fill="FFFFFF" w:themeFill="background1"/>
        <w:suppressAutoHyphens w:val="0"/>
        <w:spacing w:line="225" w:lineRule="atLeast"/>
        <w:textAlignment w:val="baseline"/>
        <w:rPr>
          <w:sz w:val="28"/>
          <w:szCs w:val="28"/>
        </w:rPr>
      </w:pP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   ﻿﻿В нашем пришкольном лагере  есть замечательная традиция: поход с воспитанн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и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ками на природу. Это прекрасная возможность отдохнуть, познать что-то новое, н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браться впечатлений.</w:t>
      </w:r>
    </w:p>
    <w:p w:rsidR="00B6238B" w:rsidRPr="00B6238B" w:rsidRDefault="00B6238B" w:rsidP="00B6238B">
      <w:pPr>
        <w:shd w:val="clear" w:color="auto" w:fill="FFFFFF" w:themeFill="background1"/>
        <w:suppressAutoHyphens w:val="0"/>
        <w:spacing w:after="240"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30 мая воспитанники лагеря «Городок солнца»  вместе с воспитателями  отправ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и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лись в поход к пруду . Ребята узнавали новое о знакомых местах.  День выдался солнечный, настроение у всех ребят было отличное.  По дороге все любовались н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шей природой. Настроение поднимали белые  ромашки, лютики  и другие полевые цветочки. Всем было радостно и весело. Ребята с удовольствием  наблюдали за л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е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бедями в пруду.</w:t>
      </w:r>
    </w:p>
    <w:p w:rsidR="00B6238B" w:rsidRDefault="00B6238B" w:rsidP="00B6238B">
      <w:pPr>
        <w:shd w:val="clear" w:color="auto" w:fill="FFFFFF" w:themeFill="background1"/>
        <w:suppressAutoHyphens w:val="0"/>
        <w:spacing w:after="240"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Всем очень понравилось на природе: ребята были довольны друг другом и счастл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и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вы, что смогли пообщаться вне школы. Воспитанники должны получать опыт общ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е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ния с миром, настоящий, естественный; жить в гармонии с природой, беречь крас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ту родного края, учиться общаться в коллективе, расширять знания о правилах п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ведения в природе. Во время похода ребята еще раз убедились в том, что техника безопасности необходима и во время движения по дороге, и при входе в лес, и на выходе, и в жаркий солнечный денек.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  </w:t>
      </w:r>
    </w:p>
    <w:p w:rsidR="00B6238B" w:rsidRDefault="00B6238B" w:rsidP="00B6238B">
      <w:pPr>
        <w:shd w:val="clear" w:color="auto" w:fill="FFFFFF" w:themeFill="background1"/>
        <w:suppressAutoHyphens w:val="0"/>
        <w:spacing w:after="240"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noProof/>
          <w:color w:val="000000"/>
          <w:sz w:val="28"/>
          <w:szCs w:val="28"/>
          <w:bdr w:val="none" w:sz="0" w:space="0" w:color="auto" w:frame="1"/>
          <w:shd w:val="clear" w:color="auto" w:fill="F6F6F6"/>
        </w:rPr>
        <w:drawing>
          <wp:inline distT="0" distB="0" distL="0" distR="0">
            <wp:extent cx="2790825" cy="1844675"/>
            <wp:effectExtent l="19050" t="0" r="9525" b="0"/>
            <wp:docPr id="28" name="Рисунок 28" descr="C:\Users\Бочкова МН\Downloads\3889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Бочкова МН\Downloads\38892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   </w:t>
      </w:r>
    </w:p>
    <w:p w:rsidR="00B6238B" w:rsidRPr="00B6238B" w:rsidRDefault="000D6D8A" w:rsidP="00B6238B">
      <w:pPr>
        <w:suppressAutoHyphens w:val="0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rPr>
          <w:sz w:val="28"/>
          <w:szCs w:val="28"/>
        </w:rPr>
        <w:fldChar w:fldCharType="begin"/>
      </w:r>
      <w:r w:rsidR="00B6238B" w:rsidRPr="00B6238B">
        <w:rPr>
          <w:sz w:val="28"/>
          <w:szCs w:val="28"/>
        </w:rPr>
        <w:instrText xml:space="preserve"> HYPERLINK "https://edu.tatar.ru/v_uslon/tat-burnashevo/sch/read-news/3889281" </w:instrText>
      </w:r>
      <w:r w:rsidRPr="00B6238B">
        <w:rPr>
          <w:sz w:val="28"/>
          <w:szCs w:val="28"/>
        </w:rPr>
        <w:fldChar w:fldCharType="separate"/>
      </w:r>
      <w:r w:rsidR="00B6238B" w:rsidRPr="00B6238B">
        <w:rPr>
          <w:b/>
          <w:bCs/>
          <w:color w:val="000000"/>
          <w:sz w:val="28"/>
          <w:szCs w:val="28"/>
        </w:rPr>
        <w:t>Знатоки ПДД.</w:t>
      </w:r>
      <w:r w:rsidR="00B6238B">
        <w:rPr>
          <w:b/>
          <w:bCs/>
          <w:color w:val="000000"/>
          <w:sz w:val="28"/>
          <w:szCs w:val="28"/>
        </w:rPr>
        <w:t xml:space="preserve">                     </w:t>
      </w:r>
      <w:r w:rsidR="00B6238B">
        <w:rPr>
          <w:color w:val="7B7B7B"/>
          <w:sz w:val="28"/>
          <w:szCs w:val="28"/>
        </w:rPr>
        <w:t>02</w:t>
      </w:r>
      <w:r w:rsidR="00B6238B" w:rsidRPr="00B6238B">
        <w:rPr>
          <w:color w:val="7B7B7B"/>
          <w:sz w:val="28"/>
          <w:szCs w:val="28"/>
        </w:rPr>
        <w:t>.06.2025</w:t>
      </w:r>
    </w:p>
    <w:p w:rsidR="00B6238B" w:rsidRPr="00B6238B" w:rsidRDefault="00B6238B" w:rsidP="00B6238B">
      <w:pPr>
        <w:suppressAutoHyphens w:val="0"/>
        <w:spacing w:after="240" w:line="225" w:lineRule="atLeast"/>
        <w:textAlignment w:val="baseline"/>
        <w:rPr>
          <w:sz w:val="28"/>
          <w:szCs w:val="28"/>
        </w:rPr>
      </w:pP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   Сегодня в нашем пришкольном лагере «Городок Солнца» прошёл день, посв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я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щенный правилам дорожного движения.</w:t>
      </w:r>
    </w:p>
    <w:p w:rsidR="00B6238B" w:rsidRPr="00B6238B" w:rsidRDefault="00B6238B" w:rsidP="00B6238B">
      <w:pPr>
        <w:suppressAutoHyphens w:val="0"/>
        <w:spacing w:after="240"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Для воспитанников лагеря была проведена квест-игра «Знатоки ПДД», объедини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в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шая в себе интеллектуальные, творческие задания и спортивные состязания. И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с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пользуя маршрутные листы, ребята успешно справлялись с заданиями на всех эт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пах: отвечали на вопросы онлайн-квиза, отгадывали загадки, с большим азартом с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ревновались в эстафетах, преодолевая различные полосы препятствий на велосип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е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дах.</w:t>
      </w:r>
    </w:p>
    <w:p w:rsidR="00B6238B" w:rsidRPr="00B6238B" w:rsidRDefault="00B6238B" w:rsidP="00B6238B">
      <w:pPr>
        <w:suppressAutoHyphens w:val="0"/>
        <w:spacing w:after="240"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lastRenderedPageBreak/>
        <w:t>Команды с успехом выполнили все задания, продемонстрировав отличные знания дорожных знаков, правил дорожного движения и правил поведения пешеходов и пассажиров.</w:t>
      </w:r>
    </w:p>
    <w:p w:rsidR="00B6238B" w:rsidRPr="00B6238B" w:rsidRDefault="00B6238B" w:rsidP="00B6238B">
      <w:pPr>
        <w:suppressAutoHyphens w:val="0"/>
        <w:spacing w:after="240"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В завершении дня ребята посмотрели мультфильм по ПДД «Уроки тетушки Совы» и нарисовали рисунки на тему «Я и дорога».</w:t>
      </w:r>
    </w:p>
    <w:p w:rsidR="00B6238B" w:rsidRDefault="00B6238B" w:rsidP="00B6238B">
      <w:pPr>
        <w:suppressAutoHyphens w:val="0"/>
        <w:spacing w:after="240"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Хочется верить, что день безопасности дорожного движения в лагере прошёл не н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прасно: знания ПДД помогут нашим воспитанникам провести свои каникулы весело и безопасно.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</w:t>
      </w:r>
    </w:p>
    <w:p w:rsidR="00B6238B" w:rsidRDefault="00B6238B" w:rsidP="00B6238B">
      <w:pPr>
        <w:suppressAutoHyphens w:val="0"/>
        <w:spacing w:after="240"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noProof/>
          <w:color w:val="000000"/>
          <w:sz w:val="28"/>
          <w:szCs w:val="28"/>
          <w:bdr w:val="none" w:sz="0" w:space="0" w:color="auto" w:frame="1"/>
          <w:shd w:val="clear" w:color="auto" w:fill="F6F6F6"/>
        </w:rPr>
        <w:drawing>
          <wp:inline distT="0" distB="0" distL="0" distR="0">
            <wp:extent cx="2099310" cy="1383665"/>
            <wp:effectExtent l="19050" t="0" r="0" b="0"/>
            <wp:docPr id="29" name="Рисунок 29" descr="C:\Users\Бочкова МН\Downloads\3889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Бочкова МН\Downloads\38892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</w:t>
      </w:r>
    </w:p>
    <w:p w:rsidR="00B6238B" w:rsidRPr="00B6238B" w:rsidRDefault="000D6D8A" w:rsidP="00B6238B">
      <w:pPr>
        <w:suppressAutoHyphens w:val="0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fldChar w:fldCharType="begin"/>
      </w:r>
      <w:r w:rsidR="00B6238B" w:rsidRPr="00B6238B">
        <w:instrText xml:space="preserve"> HYPERLINK "https://edu.tatar.ru/v_uslon/tat-burnashevo/sch/read-news/3889276" </w:instrText>
      </w:r>
      <w:r w:rsidRPr="00B6238B">
        <w:fldChar w:fldCharType="separate"/>
      </w:r>
      <w:r w:rsidR="00B6238B" w:rsidRPr="00B6238B">
        <w:rPr>
          <w:b/>
          <w:bCs/>
          <w:color w:val="000000"/>
          <w:sz w:val="28"/>
          <w:szCs w:val="28"/>
        </w:rPr>
        <w:t>Великие имена России.  Петр Первый</w:t>
      </w:r>
      <w:r w:rsidR="00B6238B">
        <w:rPr>
          <w:b/>
          <w:bCs/>
          <w:color w:val="000000"/>
          <w:sz w:val="28"/>
          <w:szCs w:val="28"/>
        </w:rPr>
        <w:t xml:space="preserve">    </w:t>
      </w:r>
      <w:r w:rsidR="00B6238B" w:rsidRPr="00B6238B">
        <w:rPr>
          <w:color w:val="7B7B7B"/>
          <w:sz w:val="28"/>
          <w:szCs w:val="28"/>
        </w:rPr>
        <w:t>03.06.2025</w:t>
      </w:r>
    </w:p>
    <w:p w:rsidR="00B6238B" w:rsidRPr="00B6238B" w:rsidRDefault="00B6238B" w:rsidP="00B6238B">
      <w:pPr>
        <w:suppressAutoHyphens w:val="0"/>
        <w:textAlignment w:val="baseline"/>
        <w:outlineLvl w:val="3"/>
        <w:rPr>
          <w:rFonts w:ascii="inherit" w:hAnsi="inherit"/>
          <w:sz w:val="19"/>
          <w:szCs w:val="19"/>
        </w:rPr>
      </w:pPr>
      <w:r w:rsidRPr="00B6238B">
        <w:rPr>
          <w:rFonts w:ascii="inherit" w:hAnsi="inherit" w:cs="Tahoma"/>
          <w:color w:val="000000"/>
          <w:sz w:val="19"/>
          <w:szCs w:val="19"/>
          <w:bdr w:val="none" w:sz="0" w:space="0" w:color="auto" w:frame="1"/>
          <w:shd w:val="clear" w:color="auto" w:fill="F6F6F6"/>
        </w:rPr>
        <w:t>    </w:t>
      </w:r>
      <w:r w:rsidRPr="00B6238B">
        <w:rPr>
          <w:rFonts w:ascii="PT Astra Serif" w:hAnsi="PT Astra Serif" w:cs="Liberation Serif"/>
          <w:color w:val="000000"/>
          <w:sz w:val="28"/>
          <w:szCs w:val="28"/>
          <w:bdr w:val="none" w:sz="0" w:space="0" w:color="auto" w:frame="1"/>
          <w:shd w:val="clear" w:color="auto" w:fill="F6F6F6"/>
        </w:rPr>
        <w:t>В нашем лагере проводится большая работа по воспитанию любви к своей родине, формированию чувства гордости за историческое прошлое своей страны.</w:t>
      </w:r>
    </w:p>
    <w:p w:rsidR="00B6238B" w:rsidRPr="00B6238B" w:rsidRDefault="00B6238B" w:rsidP="00B6238B">
      <w:pPr>
        <w:suppressAutoHyphens w:val="0"/>
        <w:jc w:val="both"/>
        <w:textAlignment w:val="baseline"/>
        <w:outlineLvl w:val="3"/>
        <w:rPr>
          <w:rFonts w:ascii="inherit" w:hAnsi="inherit" w:cs="Tahoma"/>
          <w:color w:val="000000"/>
          <w:sz w:val="19"/>
          <w:szCs w:val="19"/>
          <w:bdr w:val="none" w:sz="0" w:space="0" w:color="auto" w:frame="1"/>
          <w:shd w:val="clear" w:color="auto" w:fill="F6F6F6"/>
        </w:rPr>
      </w:pPr>
      <w:r w:rsidRPr="00B6238B">
        <w:rPr>
          <w:rFonts w:ascii="PT Astra Serif" w:hAnsi="PT Astra Serif" w:cs="Liberation Serif"/>
          <w:color w:val="000000"/>
          <w:sz w:val="28"/>
          <w:szCs w:val="28"/>
          <w:bdr w:val="none" w:sz="0" w:space="0" w:color="auto" w:frame="1"/>
          <w:shd w:val="clear" w:color="auto" w:fill="F6F6F6"/>
        </w:rPr>
        <w:t>Для этого воспитатели используют различные формы, методы, опираются на би</w:t>
      </w:r>
      <w:r w:rsidRPr="00B6238B">
        <w:rPr>
          <w:rFonts w:ascii="PT Astra Serif" w:hAnsi="PT Astra Serif" w:cs="Liberation Serif"/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B6238B">
        <w:rPr>
          <w:rFonts w:ascii="PT Astra Serif" w:hAnsi="PT Astra Serif" w:cs="Liberation Serif"/>
          <w:color w:val="000000"/>
          <w:sz w:val="28"/>
          <w:szCs w:val="28"/>
          <w:bdr w:val="none" w:sz="0" w:space="0" w:color="auto" w:frame="1"/>
          <w:shd w:val="clear" w:color="auto" w:fill="F6F6F6"/>
        </w:rPr>
        <w:t>графии выдающихся исторических личностей «Петра I – один из выдающихся ист</w:t>
      </w:r>
      <w:r w:rsidRPr="00B6238B">
        <w:rPr>
          <w:rFonts w:ascii="PT Astra Serif" w:hAnsi="PT Astra Serif" w:cs="Liberation Serif"/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B6238B">
        <w:rPr>
          <w:rFonts w:ascii="PT Astra Serif" w:hAnsi="PT Astra Serif" w:cs="Liberation Serif"/>
          <w:color w:val="000000"/>
          <w:sz w:val="28"/>
          <w:szCs w:val="28"/>
          <w:bdr w:val="none" w:sz="0" w:space="0" w:color="auto" w:frame="1"/>
          <w:shd w:val="clear" w:color="auto" w:fill="F6F6F6"/>
        </w:rPr>
        <w:t>рических личностей, с именем которого связана целая эпоха, во время которой ка</w:t>
      </w:r>
      <w:r w:rsidRPr="00B6238B">
        <w:rPr>
          <w:rFonts w:ascii="PT Astra Serif" w:hAnsi="PT Astra Serif" w:cs="Liberation Serif"/>
          <w:color w:val="000000"/>
          <w:sz w:val="28"/>
          <w:szCs w:val="28"/>
          <w:bdr w:val="none" w:sz="0" w:space="0" w:color="auto" w:frame="1"/>
          <w:shd w:val="clear" w:color="auto" w:fill="F6F6F6"/>
        </w:rPr>
        <w:t>р</w:t>
      </w:r>
      <w:r w:rsidRPr="00B6238B">
        <w:rPr>
          <w:rFonts w:ascii="PT Astra Serif" w:hAnsi="PT Astra Serif" w:cs="Liberation Serif"/>
          <w:color w:val="000000"/>
          <w:sz w:val="28"/>
          <w:szCs w:val="28"/>
          <w:bdr w:val="none" w:sz="0" w:space="0" w:color="auto" w:frame="1"/>
          <w:shd w:val="clear" w:color="auto" w:fill="F6F6F6"/>
        </w:rPr>
        <w:t>динально изменилась Россия, превратилась в европейское государство, с новым уровнем развития всех областей науки, образования, техники, сельского хозяйства.</w:t>
      </w:r>
    </w:p>
    <w:p w:rsidR="00B6238B" w:rsidRPr="00B6238B" w:rsidRDefault="00B6238B" w:rsidP="00B6238B">
      <w:pPr>
        <w:suppressAutoHyphens w:val="0"/>
        <w:spacing w:line="225" w:lineRule="atLeast"/>
        <w:textAlignment w:val="baseline"/>
        <w:rPr>
          <w:rFonts w:ascii="Tahoma" w:hAnsi="Tahoma" w:cs="Tahoma"/>
          <w:color w:val="000000"/>
          <w:sz w:val="15"/>
          <w:szCs w:val="15"/>
          <w:bdr w:val="none" w:sz="0" w:space="0" w:color="auto" w:frame="1"/>
          <w:shd w:val="clear" w:color="auto" w:fill="F6F6F6"/>
        </w:rPr>
      </w:pPr>
      <w:r w:rsidRPr="00B6238B">
        <w:rPr>
          <w:rFonts w:ascii="PT Astra Serif" w:hAnsi="PT Astra Serif" w:cs="Tahoma"/>
          <w:color w:val="000000"/>
          <w:sz w:val="28"/>
          <w:szCs w:val="28"/>
          <w:bdr w:val="none" w:sz="0" w:space="0" w:color="auto" w:frame="1"/>
          <w:shd w:val="clear" w:color="auto" w:fill="F6F6F6"/>
        </w:rPr>
        <w:t>В ходе мероприятия были использованы презентации на тему «Петр I Великий», «Роль личности Петра I в истории России». Исторические сведения были направл</w:t>
      </w:r>
      <w:r w:rsidRPr="00B6238B">
        <w:rPr>
          <w:rFonts w:ascii="PT Astra Serif" w:hAnsi="PT Astra Serif" w:cs="Tahoma"/>
          <w:color w:val="000000"/>
          <w:sz w:val="28"/>
          <w:szCs w:val="28"/>
          <w:bdr w:val="none" w:sz="0" w:space="0" w:color="auto" w:frame="1"/>
          <w:shd w:val="clear" w:color="auto" w:fill="F6F6F6"/>
        </w:rPr>
        <w:t>е</w:t>
      </w:r>
      <w:r w:rsidRPr="00B6238B">
        <w:rPr>
          <w:rFonts w:ascii="PT Astra Serif" w:hAnsi="PT Astra Serif" w:cs="Tahoma"/>
          <w:color w:val="000000"/>
          <w:sz w:val="28"/>
          <w:szCs w:val="28"/>
          <w:bdr w:val="none" w:sz="0" w:space="0" w:color="auto" w:frame="1"/>
          <w:shd w:val="clear" w:color="auto" w:fill="F6F6F6"/>
        </w:rPr>
        <w:t>ны личности, повлиявшие на обустройство и государственные устои России, ее ра</w:t>
      </w:r>
      <w:r w:rsidRPr="00B6238B">
        <w:rPr>
          <w:rFonts w:ascii="PT Astra Serif" w:hAnsi="PT Astra Serif" w:cs="Tahoma"/>
          <w:color w:val="000000"/>
          <w:sz w:val="28"/>
          <w:szCs w:val="28"/>
          <w:bdr w:val="none" w:sz="0" w:space="0" w:color="auto" w:frame="1"/>
          <w:shd w:val="clear" w:color="auto" w:fill="F6F6F6"/>
        </w:rPr>
        <w:t>з</w:t>
      </w:r>
      <w:r w:rsidRPr="00B6238B">
        <w:rPr>
          <w:rFonts w:ascii="PT Astra Serif" w:hAnsi="PT Astra Serif" w:cs="Tahoma"/>
          <w:color w:val="000000"/>
          <w:sz w:val="28"/>
          <w:szCs w:val="28"/>
          <w:bdr w:val="none" w:sz="0" w:space="0" w:color="auto" w:frame="1"/>
          <w:shd w:val="clear" w:color="auto" w:fill="F6F6F6"/>
        </w:rPr>
        <w:t>витие, ее движение вперед. И здесь роль реформатора – Петра I, конечно, огромна. Стоит отметить, что в рамках мероприятия также прошла интеллектуальная игра «Колесо истории». Дети с большим интересом вспоминали реформы Петра Велик</w:t>
      </w:r>
      <w:r w:rsidRPr="00B6238B">
        <w:rPr>
          <w:rFonts w:ascii="PT Astra Serif" w:hAnsi="PT Astra Serif" w:cs="Tahoma"/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B6238B">
        <w:rPr>
          <w:rFonts w:ascii="PT Astra Serif" w:hAnsi="PT Astra Serif" w:cs="Tahoma"/>
          <w:color w:val="000000"/>
          <w:sz w:val="28"/>
          <w:szCs w:val="28"/>
          <w:bdr w:val="none" w:sz="0" w:space="0" w:color="auto" w:frame="1"/>
          <w:shd w:val="clear" w:color="auto" w:fill="F6F6F6"/>
        </w:rPr>
        <w:t>го и делились своей информацией с друзьями.</w:t>
      </w:r>
    </w:p>
    <w:p w:rsidR="00B6238B" w:rsidRPr="00B6238B" w:rsidRDefault="000D6D8A" w:rsidP="00B6238B">
      <w:pPr>
        <w:suppressAutoHyphens w:val="0"/>
        <w:spacing w:after="240"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fldChar w:fldCharType="end"/>
      </w:r>
    </w:p>
    <w:p w:rsidR="00B6238B" w:rsidRDefault="000D6D8A" w:rsidP="00B6238B">
      <w:pPr>
        <w:shd w:val="clear" w:color="auto" w:fill="FFFFFF" w:themeFill="background1"/>
        <w:suppressAutoHyphens w:val="0"/>
        <w:spacing w:after="240" w:line="225" w:lineRule="atLeast"/>
        <w:textAlignment w:val="baseline"/>
        <w:rPr>
          <w:sz w:val="28"/>
          <w:szCs w:val="28"/>
        </w:rPr>
      </w:pPr>
      <w:r w:rsidRPr="00B6238B">
        <w:rPr>
          <w:sz w:val="28"/>
          <w:szCs w:val="28"/>
        </w:rPr>
        <w:fldChar w:fldCharType="end"/>
      </w:r>
      <w:r w:rsidR="00B6238B">
        <w:rPr>
          <w:noProof/>
          <w:sz w:val="28"/>
          <w:szCs w:val="28"/>
        </w:rPr>
        <w:drawing>
          <wp:inline distT="0" distB="0" distL="0" distR="0">
            <wp:extent cx="2790825" cy="1844675"/>
            <wp:effectExtent l="19050" t="0" r="9525" b="0"/>
            <wp:docPr id="30" name="Рисунок 30" descr="C:\Users\Бочкова МН\Downloads\3889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Бочкова МН\Downloads\38898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38B">
        <w:rPr>
          <w:sz w:val="28"/>
          <w:szCs w:val="28"/>
        </w:rPr>
        <w:t xml:space="preserve"> </w:t>
      </w:r>
    </w:p>
    <w:p w:rsidR="00B6238B" w:rsidRPr="00B6238B" w:rsidRDefault="000D6D8A" w:rsidP="00B6238B">
      <w:pPr>
        <w:suppressAutoHyphens w:val="0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rPr>
          <w:sz w:val="28"/>
          <w:szCs w:val="28"/>
        </w:rPr>
        <w:lastRenderedPageBreak/>
        <w:fldChar w:fldCharType="begin"/>
      </w:r>
      <w:r w:rsidR="00B6238B" w:rsidRPr="00B6238B">
        <w:rPr>
          <w:sz w:val="28"/>
          <w:szCs w:val="28"/>
        </w:rPr>
        <w:instrText xml:space="preserve"> HYPERLINK "https://edu.tatar.ru/v_uslon/tat-burnashevo/sch/read-news/3889814" </w:instrText>
      </w:r>
      <w:r w:rsidRPr="00B6238B">
        <w:rPr>
          <w:sz w:val="28"/>
          <w:szCs w:val="28"/>
        </w:rPr>
        <w:fldChar w:fldCharType="separate"/>
      </w:r>
      <w:r w:rsidR="00B6238B" w:rsidRPr="00B6238B">
        <w:rPr>
          <w:b/>
          <w:bCs/>
          <w:color w:val="000000"/>
          <w:sz w:val="28"/>
          <w:szCs w:val="28"/>
        </w:rPr>
        <w:t>Поездка в музей.</w:t>
      </w:r>
      <w:r w:rsidR="00B6238B" w:rsidRPr="00B6238B">
        <w:rPr>
          <w:color w:val="7B7B7B"/>
          <w:sz w:val="28"/>
          <w:szCs w:val="28"/>
        </w:rPr>
        <w:t>04.06.2025</w:t>
      </w:r>
    </w:p>
    <w:p w:rsidR="00B6238B" w:rsidRPr="00B6238B" w:rsidRDefault="00B6238B" w:rsidP="00B6238B">
      <w:pPr>
        <w:suppressAutoHyphens w:val="0"/>
        <w:spacing w:line="225" w:lineRule="atLeast"/>
        <w:textAlignment w:val="baseline"/>
        <w:rPr>
          <w:sz w:val="28"/>
          <w:szCs w:val="28"/>
        </w:rPr>
      </w:pP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      Каждый день в лагере «Городок солнца» наполнен интересными событиями. 4 июня воспитанники лагеря посетили музей белорусского поэта Янки Купалы, ра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с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положенный в живописном месте с. Печищи, недалеко от Волги.  Ребята узнали не только о пребывании поэта в годы войны на территории нашего района, но и позн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комились с историей и культурой родного края. Всю обратную дорогу воспитанники делились друг с другом впечатлениями, полученными от посещения музея.</w:t>
      </w:r>
    </w:p>
    <w:p w:rsidR="00B6238B" w:rsidRPr="00B6238B" w:rsidRDefault="000D6D8A" w:rsidP="00B6238B">
      <w:pPr>
        <w:shd w:val="clear" w:color="auto" w:fill="FFFFFF" w:themeFill="background1"/>
        <w:suppressAutoHyphens w:val="0"/>
        <w:spacing w:after="240"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rPr>
          <w:sz w:val="28"/>
          <w:szCs w:val="28"/>
        </w:rPr>
        <w:fldChar w:fldCharType="end"/>
      </w:r>
    </w:p>
    <w:p w:rsidR="00B65E87" w:rsidRDefault="000D6D8A" w:rsidP="00B6238B">
      <w:pPr>
        <w:shd w:val="clear" w:color="auto" w:fill="FFFFFF" w:themeFill="background1"/>
        <w:suppressAutoHyphens w:val="0"/>
        <w:spacing w:after="240" w:line="225" w:lineRule="atLeast"/>
        <w:textAlignment w:val="baseline"/>
        <w:rPr>
          <w:sz w:val="28"/>
          <w:szCs w:val="28"/>
        </w:rPr>
      </w:pPr>
      <w:r w:rsidRPr="00B6238B">
        <w:rPr>
          <w:sz w:val="28"/>
          <w:szCs w:val="28"/>
        </w:rPr>
        <w:fldChar w:fldCharType="end"/>
      </w:r>
      <w:r w:rsidR="00B6238B">
        <w:rPr>
          <w:noProof/>
          <w:sz w:val="28"/>
          <w:szCs w:val="28"/>
        </w:rPr>
        <w:drawing>
          <wp:inline distT="0" distB="0" distL="0" distR="0">
            <wp:extent cx="2099310" cy="1383665"/>
            <wp:effectExtent l="19050" t="0" r="0" b="0"/>
            <wp:docPr id="31" name="Рисунок 31" descr="C:\Users\Бочкова МН\Downloads\389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Бочкова МН\Downloads\38911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38B">
        <w:rPr>
          <w:sz w:val="28"/>
          <w:szCs w:val="28"/>
        </w:rPr>
        <w:t xml:space="preserve"> </w:t>
      </w:r>
    </w:p>
    <w:p w:rsidR="00B6238B" w:rsidRPr="00B6238B" w:rsidRDefault="000D6D8A" w:rsidP="00B6238B">
      <w:pPr>
        <w:suppressAutoHyphens w:val="0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rPr>
          <w:sz w:val="28"/>
          <w:szCs w:val="28"/>
        </w:rPr>
        <w:fldChar w:fldCharType="begin"/>
      </w:r>
      <w:r w:rsidR="00B6238B" w:rsidRPr="00B6238B">
        <w:rPr>
          <w:sz w:val="28"/>
          <w:szCs w:val="28"/>
        </w:rPr>
        <w:instrText xml:space="preserve"> HYPERLINK "https://edu.tatar.ru/v_uslon/tat-burnashevo/sch/read-news/3891130" </w:instrText>
      </w:r>
      <w:r w:rsidRPr="00B6238B">
        <w:rPr>
          <w:sz w:val="28"/>
          <w:szCs w:val="28"/>
        </w:rPr>
        <w:fldChar w:fldCharType="separate"/>
      </w:r>
      <w:r w:rsidR="00B6238B" w:rsidRPr="00B6238B">
        <w:rPr>
          <w:b/>
          <w:bCs/>
          <w:color w:val="000000"/>
          <w:sz w:val="28"/>
          <w:szCs w:val="28"/>
        </w:rPr>
        <w:t> Пушкинский узор.</w:t>
      </w:r>
      <w:r w:rsidR="00B6238B">
        <w:rPr>
          <w:b/>
          <w:bCs/>
          <w:color w:val="000000"/>
          <w:sz w:val="28"/>
          <w:szCs w:val="28"/>
        </w:rPr>
        <w:t xml:space="preserve">  </w:t>
      </w:r>
      <w:r w:rsidR="00B6238B" w:rsidRPr="00B6238B">
        <w:rPr>
          <w:color w:val="7B7B7B"/>
          <w:sz w:val="28"/>
          <w:szCs w:val="28"/>
        </w:rPr>
        <w:t>06.06.2025</w:t>
      </w:r>
    </w:p>
    <w:p w:rsidR="00B6238B" w:rsidRPr="00B6238B" w:rsidRDefault="00B6238B" w:rsidP="00B6238B">
      <w:pPr>
        <w:suppressAutoHyphens w:val="0"/>
        <w:spacing w:line="225" w:lineRule="atLeast"/>
        <w:textAlignment w:val="baseline"/>
        <w:rPr>
          <w:sz w:val="28"/>
          <w:szCs w:val="28"/>
        </w:rPr>
      </w:pP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   В преддверии дня рождения А.С. Пушкина воспитанники пришкольного лагеря «Городок солнца» приняли участие в интерактивном мероприятии «Пушкинский узор». Мероприятие было подготовлено и проведено заведующая СДК Аббязова Лидия Борисовна. Дети отвечали на вопросы, отгадывали сказки А.С. Пушкина по ключевым словам, определяли с закрытыми глазами, из какой сказки  предмет, уг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дывали героя по его словесному портрету.</w:t>
      </w:r>
    </w:p>
    <w:p w:rsidR="00B6238B" w:rsidRDefault="000D6D8A" w:rsidP="00B6238B">
      <w:pPr>
        <w:shd w:val="clear" w:color="auto" w:fill="FFFFFF" w:themeFill="background1"/>
        <w:suppressAutoHyphens w:val="0"/>
        <w:spacing w:after="240" w:line="225" w:lineRule="atLeast"/>
        <w:textAlignment w:val="baseline"/>
        <w:rPr>
          <w:sz w:val="28"/>
          <w:szCs w:val="28"/>
        </w:rPr>
      </w:pPr>
      <w:r w:rsidRPr="00B6238B">
        <w:rPr>
          <w:sz w:val="28"/>
          <w:szCs w:val="28"/>
        </w:rPr>
        <w:fldChar w:fldCharType="end"/>
      </w:r>
      <w:r w:rsidR="00B6238B">
        <w:rPr>
          <w:noProof/>
          <w:sz w:val="28"/>
          <w:szCs w:val="28"/>
        </w:rPr>
        <w:drawing>
          <wp:inline distT="0" distB="0" distL="0" distR="0">
            <wp:extent cx="2790825" cy="1844675"/>
            <wp:effectExtent l="19050" t="0" r="9525" b="0"/>
            <wp:docPr id="32" name="Рисунок 32" descr="C:\Users\Бочкова МН\Downloads\3891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Бочкова МН\Downloads\389147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38B">
        <w:rPr>
          <w:sz w:val="28"/>
          <w:szCs w:val="28"/>
        </w:rPr>
        <w:t xml:space="preserve"> </w:t>
      </w:r>
    </w:p>
    <w:p w:rsidR="00B6238B" w:rsidRPr="00B6238B" w:rsidRDefault="000D6D8A" w:rsidP="00B6238B">
      <w:pPr>
        <w:suppressAutoHyphens w:val="0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rPr>
          <w:sz w:val="28"/>
          <w:szCs w:val="28"/>
        </w:rPr>
        <w:fldChar w:fldCharType="begin"/>
      </w:r>
      <w:r w:rsidR="00B6238B" w:rsidRPr="00B6238B">
        <w:rPr>
          <w:sz w:val="28"/>
          <w:szCs w:val="28"/>
        </w:rPr>
        <w:instrText xml:space="preserve"> HYPERLINK "https://edu.tatar.ru/v_uslon/tat-burnashevo/sch/read-news/3891473" </w:instrText>
      </w:r>
      <w:r w:rsidRPr="00B6238B">
        <w:rPr>
          <w:sz w:val="28"/>
          <w:szCs w:val="28"/>
        </w:rPr>
        <w:fldChar w:fldCharType="separate"/>
      </w:r>
      <w:r w:rsidR="00B6238B" w:rsidRPr="00B6238B">
        <w:rPr>
          <w:b/>
          <w:bCs/>
          <w:color w:val="000000"/>
          <w:sz w:val="28"/>
          <w:szCs w:val="28"/>
        </w:rPr>
        <w:t>Знатоки русского языка.</w:t>
      </w:r>
      <w:r w:rsidR="00B6238B" w:rsidRPr="00B6238B">
        <w:rPr>
          <w:color w:val="7B7B7B"/>
          <w:sz w:val="28"/>
          <w:szCs w:val="28"/>
        </w:rPr>
        <w:t>07.06.2025</w:t>
      </w:r>
    </w:p>
    <w:p w:rsidR="00B6238B" w:rsidRPr="00B6238B" w:rsidRDefault="00B6238B" w:rsidP="00B6238B">
      <w:pPr>
        <w:suppressAutoHyphens w:val="0"/>
        <w:spacing w:line="225" w:lineRule="atLeast"/>
        <w:textAlignment w:val="baseline"/>
        <w:rPr>
          <w:sz w:val="28"/>
          <w:szCs w:val="28"/>
        </w:rPr>
      </w:pP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    Сегодня в пришкольном лагере «Городок солнца» состоялась конкурсно-игровая программа «Знатоки русского языка», посвященная Международному дню русского языка и 226-летию со дня рождения великого русского поэта, прозаика и драмату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р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га, основоположника русского литературного языка Александра Сергеевича Пу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ш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кина.</w:t>
      </w:r>
    </w:p>
    <w:p w:rsidR="00B6238B" w:rsidRPr="00B6238B" w:rsidRDefault="00B6238B" w:rsidP="00B6238B">
      <w:pPr>
        <w:suppressAutoHyphens w:val="0"/>
        <w:spacing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Благодаря данному мероприятию, воспитанники лагеря не только окунулись в мир творчества великого поэта, но и продемонстрировали свои знания русского языка. Также ребята узнали о нормах и правилах нашего языка, причинах появления в с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временном языке новых слов, вспомнили что такое архаизмы и историзмы. В ую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т</w:t>
      </w: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ной обстановке ребята читали отрывки из произведений А.С.Пушкина.</w:t>
      </w:r>
    </w:p>
    <w:p w:rsidR="00B6238B" w:rsidRPr="00B6238B" w:rsidRDefault="00B6238B" w:rsidP="00B6238B">
      <w:pPr>
        <w:suppressAutoHyphens w:val="0"/>
        <w:spacing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lastRenderedPageBreak/>
        <w:t>День русского языка в лагере стал не только ярким и запоминающимся событием, но и важным шагом в воспитании любви к литературе и культуре у подрастающего поколения.</w:t>
      </w:r>
    </w:p>
    <w:p w:rsidR="00B6238B" w:rsidRPr="00B65E87" w:rsidRDefault="000D6D8A" w:rsidP="00B6238B">
      <w:pPr>
        <w:shd w:val="clear" w:color="auto" w:fill="FFFFFF" w:themeFill="background1"/>
        <w:suppressAutoHyphens w:val="0"/>
        <w:spacing w:after="240"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B6238B">
        <w:rPr>
          <w:sz w:val="28"/>
          <w:szCs w:val="28"/>
        </w:rPr>
        <w:fldChar w:fldCharType="end"/>
      </w:r>
    </w:p>
    <w:p w:rsidR="00B6238B" w:rsidRDefault="000D6D8A" w:rsidP="00B6238B">
      <w:pPr>
        <w:shd w:val="clear" w:color="auto" w:fill="FFFFFF" w:themeFill="background1"/>
        <w:ind w:firstLine="708"/>
        <w:rPr>
          <w:sz w:val="28"/>
          <w:szCs w:val="28"/>
        </w:rPr>
      </w:pPr>
      <w:r w:rsidRPr="00B6238B">
        <w:rPr>
          <w:sz w:val="28"/>
          <w:szCs w:val="28"/>
        </w:rPr>
        <w:fldChar w:fldCharType="end"/>
      </w:r>
      <w:r w:rsidR="00B6238B">
        <w:rPr>
          <w:noProof/>
          <w:sz w:val="28"/>
          <w:szCs w:val="28"/>
        </w:rPr>
        <w:drawing>
          <wp:inline distT="0" distB="0" distL="0" distR="0">
            <wp:extent cx="2790825" cy="1844675"/>
            <wp:effectExtent l="19050" t="0" r="9525" b="0"/>
            <wp:docPr id="33" name="Рисунок 33" descr="C:\Users\Бочкова МН\Downloads\389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Бочкова МН\Downloads\38931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3E4F">
        <w:rPr>
          <w:sz w:val="28"/>
          <w:szCs w:val="28"/>
        </w:rPr>
        <w:t xml:space="preserve"> </w:t>
      </w:r>
    </w:p>
    <w:p w:rsidR="00063E4F" w:rsidRDefault="00063E4F" w:rsidP="00063E4F">
      <w:pPr>
        <w:suppressAutoHyphens w:val="0"/>
        <w:rPr>
          <w:sz w:val="28"/>
          <w:szCs w:val="28"/>
        </w:rPr>
      </w:pPr>
    </w:p>
    <w:p w:rsidR="00063E4F" w:rsidRPr="00063E4F" w:rsidRDefault="000D6D8A" w:rsidP="00063E4F">
      <w:pPr>
        <w:suppressAutoHyphens w:val="0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063E4F">
        <w:rPr>
          <w:sz w:val="28"/>
          <w:szCs w:val="28"/>
        </w:rPr>
        <w:fldChar w:fldCharType="begin"/>
      </w:r>
      <w:r w:rsidR="00063E4F" w:rsidRPr="00063E4F">
        <w:rPr>
          <w:sz w:val="28"/>
          <w:szCs w:val="28"/>
        </w:rPr>
        <w:instrText xml:space="preserve"> HYPERLINK "https://edu.tatar.ru/v_uslon/tat-burnashevo/sch/read-news/3893119" </w:instrText>
      </w:r>
      <w:r w:rsidRPr="00063E4F">
        <w:rPr>
          <w:sz w:val="28"/>
          <w:szCs w:val="28"/>
        </w:rPr>
        <w:fldChar w:fldCharType="separate"/>
      </w:r>
      <w:r w:rsidR="00063E4F" w:rsidRPr="00063E4F">
        <w:rPr>
          <w:b/>
          <w:bCs/>
          <w:color w:val="000000"/>
          <w:sz w:val="28"/>
          <w:szCs w:val="28"/>
        </w:rPr>
        <w:t>Детский Сабантуй</w:t>
      </w:r>
      <w:r w:rsidR="00063E4F">
        <w:rPr>
          <w:b/>
          <w:bCs/>
          <w:color w:val="000000"/>
          <w:sz w:val="28"/>
          <w:szCs w:val="28"/>
        </w:rPr>
        <w:t xml:space="preserve"> </w:t>
      </w:r>
      <w:r w:rsidR="00063E4F" w:rsidRPr="00063E4F">
        <w:rPr>
          <w:color w:val="7B7B7B"/>
          <w:sz w:val="28"/>
          <w:szCs w:val="28"/>
        </w:rPr>
        <w:t>10.06.2025</w:t>
      </w:r>
    </w:p>
    <w:p w:rsidR="00063E4F" w:rsidRPr="00063E4F" w:rsidRDefault="00063E4F" w:rsidP="00063E4F">
      <w:pPr>
        <w:suppressAutoHyphens w:val="0"/>
        <w:spacing w:line="225" w:lineRule="atLeast"/>
        <w:textAlignment w:val="baseline"/>
        <w:rPr>
          <w:sz w:val="28"/>
          <w:szCs w:val="28"/>
        </w:rPr>
      </w:pP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  Сегодня в нашем пришкольном лагере «Городок Солнца» состоялось веселое м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е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роприятие «Сабантуй по татарским традициям».</w:t>
      </w:r>
    </w:p>
    <w:p w:rsidR="00063E4F" w:rsidRPr="00063E4F" w:rsidRDefault="00063E4F" w:rsidP="00063E4F">
      <w:pPr>
        <w:suppressAutoHyphens w:val="0"/>
        <w:spacing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Сначала заведующая сельской библиотекой Лещева Г.А. рассказала ребятам о зн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чении праздника и о сохранении культуры и традиций татарского народа, а затем девчонки и мальчишки, проявляя недюжинную силу, смекалку и ловкость, проход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и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ли различные испытания.</w:t>
      </w:r>
    </w:p>
    <w:p w:rsidR="00063E4F" w:rsidRPr="00063E4F" w:rsidRDefault="00063E4F" w:rsidP="00063E4F">
      <w:pPr>
        <w:suppressAutoHyphens w:val="0"/>
        <w:spacing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Маленькие участники Сабантуя повеселились от души и в завершение праздника все воспитанники лагеря получили сладкие призы.</w:t>
      </w:r>
    </w:p>
    <w:p w:rsidR="00063E4F" w:rsidRPr="00B65E87" w:rsidRDefault="000D6D8A" w:rsidP="00063E4F">
      <w:pPr>
        <w:shd w:val="clear" w:color="auto" w:fill="FFFFFF" w:themeFill="background1"/>
        <w:ind w:firstLine="708"/>
        <w:rPr>
          <w:b/>
          <w:sz w:val="28"/>
          <w:szCs w:val="28"/>
        </w:rPr>
      </w:pPr>
      <w:r w:rsidRPr="00063E4F">
        <w:rPr>
          <w:sz w:val="28"/>
          <w:szCs w:val="28"/>
        </w:rPr>
        <w:fldChar w:fldCharType="end"/>
      </w:r>
    </w:p>
    <w:p w:rsidR="00B65E87" w:rsidRDefault="00063E4F" w:rsidP="00B65E87">
      <w:pPr>
        <w:shd w:val="clear" w:color="auto" w:fill="FFFFFF" w:themeFill="background1"/>
        <w:ind w:firstLine="70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790825" cy="1844675"/>
            <wp:effectExtent l="19050" t="0" r="9525" b="0"/>
            <wp:docPr id="34" name="Рисунок 34" descr="C:\Users\Бочкова МН\Downloads\389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Бочкова МН\Downloads\38937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 w:rsidR="00063E4F" w:rsidRPr="00063E4F" w:rsidRDefault="000D6D8A" w:rsidP="00063E4F">
      <w:pPr>
        <w:suppressAutoHyphens w:val="0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063E4F">
        <w:rPr>
          <w:sz w:val="28"/>
          <w:szCs w:val="28"/>
        </w:rPr>
        <w:fldChar w:fldCharType="begin"/>
      </w:r>
      <w:r w:rsidR="00063E4F" w:rsidRPr="00063E4F">
        <w:rPr>
          <w:sz w:val="28"/>
          <w:szCs w:val="28"/>
        </w:rPr>
        <w:instrText xml:space="preserve"> HYPERLINK "https://edu.tatar.ru/v_uslon/tat-burnashevo/sch/read-news/3893717" </w:instrText>
      </w:r>
      <w:r w:rsidRPr="00063E4F">
        <w:rPr>
          <w:sz w:val="28"/>
          <w:szCs w:val="28"/>
        </w:rPr>
        <w:fldChar w:fldCharType="separate"/>
      </w:r>
      <w:r w:rsidR="00063E4F" w:rsidRPr="00063E4F">
        <w:rPr>
          <w:b/>
          <w:bCs/>
          <w:color w:val="000000"/>
          <w:sz w:val="28"/>
          <w:szCs w:val="28"/>
        </w:rPr>
        <w:t xml:space="preserve">Школа выживания»   </w:t>
      </w:r>
      <w:r w:rsidR="00063E4F" w:rsidRPr="00063E4F">
        <w:rPr>
          <w:color w:val="7B7B7B"/>
          <w:sz w:val="28"/>
          <w:szCs w:val="28"/>
        </w:rPr>
        <w:t>11.06.2025</w:t>
      </w:r>
    </w:p>
    <w:p w:rsidR="00063E4F" w:rsidRDefault="00063E4F" w:rsidP="00063E4F">
      <w:pPr>
        <w:suppressAutoHyphens w:val="0"/>
        <w:spacing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    11 июня - ещё один интересный день в жизни пришкольного лагеря «Городок Солнца». Он был посвящён правилам безопасного поведения в различных жизне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н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ных ситуациях. Сначала ребята разделились на две команды, выбрали название и нарисовали эмблему. Затем началось прохождение различных этапов </w:t>
      </w:r>
      <w:proofErr w:type="spellStart"/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квеста</w:t>
      </w:r>
      <w:proofErr w:type="spellEnd"/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«Школа выживания»: «</w:t>
      </w:r>
      <w:proofErr w:type="spellStart"/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Автоэрудит</w:t>
      </w:r>
      <w:proofErr w:type="spellEnd"/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», «Скорая помощь», «Чрезвычайные ситуации» и другие. Команда, одержавшая победу, была награждена призами. Не забыли и про игры на свежем воздухе, которые развивают физически и позволяют всем ещё больше спл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титься и научиться играть в команде.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</w:t>
      </w:r>
    </w:p>
    <w:p w:rsidR="00063E4F" w:rsidRPr="00823F6C" w:rsidRDefault="00063E4F" w:rsidP="00063E4F">
      <w:pPr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noProof/>
          <w:color w:val="000000"/>
          <w:sz w:val="28"/>
          <w:szCs w:val="28"/>
          <w:bdr w:val="none" w:sz="0" w:space="0" w:color="auto" w:frame="1"/>
          <w:shd w:val="clear" w:color="auto" w:fill="F6F6F6"/>
        </w:rPr>
        <w:lastRenderedPageBreak/>
        <w:drawing>
          <wp:inline distT="0" distB="0" distL="0" distR="0">
            <wp:extent cx="2099310" cy="1383665"/>
            <wp:effectExtent l="19050" t="0" r="0" b="0"/>
            <wp:docPr id="36" name="Рисунок 36" descr="C:\Users\Бочкова МН\Downloads\389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Бочкова МН\Downloads\38945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6D8A" w:rsidRPr="00823F6C">
        <w:rPr>
          <w:sz w:val="28"/>
          <w:szCs w:val="28"/>
        </w:rPr>
        <w:fldChar w:fldCharType="begin"/>
      </w:r>
      <w:r w:rsidRPr="00823F6C">
        <w:rPr>
          <w:sz w:val="28"/>
          <w:szCs w:val="28"/>
        </w:rPr>
        <w:instrText xml:space="preserve"> HYPERLINK "https://edu.tatar.ru/v_uslon/tat-burnashevo/sch/read-news/3894502" </w:instrText>
      </w:r>
      <w:r w:rsidR="000D6D8A" w:rsidRPr="00823F6C">
        <w:rPr>
          <w:sz w:val="28"/>
          <w:szCs w:val="28"/>
        </w:rPr>
        <w:fldChar w:fldCharType="separate"/>
      </w:r>
    </w:p>
    <w:p w:rsidR="00063E4F" w:rsidRPr="00063E4F" w:rsidRDefault="00063E4F" w:rsidP="00063E4F">
      <w:pPr>
        <w:suppressAutoHyphens w:val="0"/>
        <w:textAlignment w:val="baseline"/>
        <w:rPr>
          <w:sz w:val="28"/>
          <w:szCs w:val="28"/>
        </w:rPr>
      </w:pPr>
    </w:p>
    <w:p w:rsidR="00063E4F" w:rsidRPr="00823F6C" w:rsidRDefault="00063E4F" w:rsidP="00063E4F">
      <w:pPr>
        <w:suppressAutoHyphens w:val="0"/>
        <w:rPr>
          <w:color w:val="000000"/>
          <w:sz w:val="28"/>
          <w:szCs w:val="28"/>
        </w:rPr>
      </w:pPr>
      <w:r w:rsidRPr="00823F6C">
        <w:rPr>
          <w:b/>
          <w:bCs/>
          <w:color w:val="000000"/>
          <w:sz w:val="28"/>
          <w:szCs w:val="28"/>
        </w:rPr>
        <w:t>«Моя Россия».</w:t>
      </w:r>
      <w:r w:rsidR="00823F6C">
        <w:rPr>
          <w:color w:val="7B7B7B"/>
          <w:sz w:val="28"/>
          <w:szCs w:val="28"/>
        </w:rPr>
        <w:t>12</w:t>
      </w:r>
      <w:r w:rsidRPr="00823F6C">
        <w:rPr>
          <w:color w:val="7B7B7B"/>
          <w:sz w:val="28"/>
          <w:szCs w:val="28"/>
        </w:rPr>
        <w:t>.06.2025</w:t>
      </w:r>
    </w:p>
    <w:p w:rsidR="00063E4F" w:rsidRPr="00063E4F" w:rsidRDefault="00063E4F" w:rsidP="00063E4F">
      <w:pPr>
        <w:suppressAutoHyphens w:val="0"/>
        <w:spacing w:line="225" w:lineRule="atLeast"/>
        <w:textAlignment w:val="baseline"/>
        <w:rPr>
          <w:sz w:val="28"/>
          <w:szCs w:val="28"/>
        </w:rPr>
      </w:pP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  </w:t>
      </w:r>
      <w:r w:rsidRPr="00063E4F">
        <w:rPr>
          <w:rFonts w:ascii="Calibri" w:hAnsi="Calibri"/>
          <w:color w:val="000000"/>
          <w:sz w:val="28"/>
          <w:szCs w:val="28"/>
          <w:bdr w:val="none" w:sz="0" w:space="0" w:color="auto" w:frame="1"/>
          <w:shd w:val="clear" w:color="auto" w:fill="F6F6F6"/>
        </w:rPr>
        <w:t>﻿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День России – важный государственный праздник в нашей стране, отмечаемый ежегодно 12 июня. Этот праздник —  символ национального единения и общей о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т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ветственности за настоящее и будущее нашей Родины.</w:t>
      </w:r>
    </w:p>
    <w:p w:rsidR="00063E4F" w:rsidRPr="00063E4F" w:rsidRDefault="00063E4F" w:rsidP="00063E4F">
      <w:pPr>
        <w:suppressAutoHyphens w:val="0"/>
        <w:spacing w:line="225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12 июня в пришкольном лагере «Городок Солнца» МБОУ «Татарско-Бурнашевской СОШ» был посвящён празднованию 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  <w:lang w:val="en-US"/>
        </w:rPr>
        <w:t>Дня России. </w:t>
      </w:r>
    </w:p>
    <w:p w:rsidR="00063E4F" w:rsidRPr="00063E4F" w:rsidRDefault="00063E4F" w:rsidP="00063E4F">
      <w:pPr>
        <w:suppressAutoHyphens w:val="0"/>
        <w:spacing w:line="225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Воспитатели лагеря познакомили детей с историей праздника, провели для детей тематическую интеллектуально-познавательную викторину, организовали творч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е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ский мастер – класс «Символ России – флаг».</w:t>
      </w:r>
    </w:p>
    <w:p w:rsidR="00063E4F" w:rsidRPr="00063E4F" w:rsidRDefault="00063E4F" w:rsidP="00063E4F">
      <w:pPr>
        <w:suppressAutoHyphens w:val="0"/>
        <w:spacing w:after="240" w:line="225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</w:t>
      </w:r>
    </w:p>
    <w:p w:rsidR="00063E4F" w:rsidRPr="00063E4F" w:rsidRDefault="000D6D8A" w:rsidP="00063E4F">
      <w:pPr>
        <w:suppressAutoHyphens w:val="0"/>
        <w:spacing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823F6C">
        <w:rPr>
          <w:sz w:val="28"/>
          <w:szCs w:val="28"/>
        </w:rPr>
        <w:fldChar w:fldCharType="end"/>
      </w:r>
    </w:p>
    <w:p w:rsidR="00063E4F" w:rsidRDefault="00063E4F" w:rsidP="00063E4F">
      <w:pPr>
        <w:suppressAutoHyphens w:val="0"/>
        <w:spacing w:line="225" w:lineRule="atLeast"/>
        <w:textAlignment w:val="baseline"/>
        <w:rPr>
          <w:sz w:val="28"/>
          <w:szCs w:val="28"/>
        </w:rPr>
      </w:pPr>
      <w:r w:rsidRPr="00063E4F">
        <w:rPr>
          <w:noProof/>
          <w:sz w:val="28"/>
          <w:szCs w:val="28"/>
        </w:rPr>
        <w:drawing>
          <wp:inline distT="0" distB="0" distL="0" distR="0">
            <wp:extent cx="2790825" cy="1844675"/>
            <wp:effectExtent l="19050" t="0" r="9525" b="0"/>
            <wp:docPr id="35" name="Рисунок 35" descr="C:\Users\Бочкова МН\Downloads\389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Бочкова МН\Downloads\38945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E4F">
        <w:rPr>
          <w:sz w:val="28"/>
          <w:szCs w:val="28"/>
        </w:rPr>
        <w:t xml:space="preserve"> </w:t>
      </w:r>
      <w:r w:rsidR="00823F6C">
        <w:rPr>
          <w:sz w:val="28"/>
          <w:szCs w:val="28"/>
        </w:rPr>
        <w:t xml:space="preserve"> </w:t>
      </w:r>
    </w:p>
    <w:p w:rsidR="00823F6C" w:rsidRPr="00063E4F" w:rsidRDefault="00823F6C" w:rsidP="00063E4F">
      <w:pPr>
        <w:suppressAutoHyphens w:val="0"/>
        <w:spacing w:line="225" w:lineRule="atLeast"/>
        <w:textAlignment w:val="baseline"/>
        <w:rPr>
          <w:sz w:val="28"/>
          <w:szCs w:val="28"/>
        </w:rPr>
      </w:pPr>
    </w:p>
    <w:p w:rsidR="00063E4F" w:rsidRPr="00063E4F" w:rsidRDefault="000D6D8A" w:rsidP="00063E4F">
      <w:pPr>
        <w:suppressAutoHyphens w:val="0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063E4F">
        <w:rPr>
          <w:sz w:val="28"/>
          <w:szCs w:val="28"/>
        </w:rPr>
        <w:fldChar w:fldCharType="begin"/>
      </w:r>
      <w:r w:rsidR="00063E4F" w:rsidRPr="00063E4F">
        <w:rPr>
          <w:sz w:val="28"/>
          <w:szCs w:val="28"/>
        </w:rPr>
        <w:instrText xml:space="preserve"> HYPERLINK "https://edu.tatar.ru/v_uslon/tat-burnashevo/sch/read-news/3894503" </w:instrText>
      </w:r>
      <w:r w:rsidRPr="00063E4F">
        <w:rPr>
          <w:sz w:val="28"/>
          <w:szCs w:val="28"/>
        </w:rPr>
        <w:fldChar w:fldCharType="separate"/>
      </w:r>
      <w:r w:rsidR="00063E4F" w:rsidRPr="00063E4F">
        <w:rPr>
          <w:b/>
          <w:bCs/>
          <w:color w:val="000000"/>
          <w:sz w:val="28"/>
          <w:szCs w:val="28"/>
        </w:rPr>
        <w:t>Марафон народных игр и забав</w:t>
      </w:r>
      <w:r w:rsidR="00063E4F" w:rsidRPr="00063E4F">
        <w:rPr>
          <w:color w:val="7B7B7B"/>
          <w:sz w:val="28"/>
          <w:szCs w:val="28"/>
        </w:rPr>
        <w:t>13.06.2025</w:t>
      </w:r>
    </w:p>
    <w:p w:rsidR="00063E4F" w:rsidRDefault="00063E4F" w:rsidP="00063E4F">
      <w:pPr>
        <w:suppressAutoHyphens w:val="0"/>
        <w:spacing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   13 июня в пришкольном лагере «Городок Солнца» провели «Марафон народных игр и забав». Вожатые напомнили ребятам, что Россия – страна многонациональная, у каждого народа есть традиции, игры. Воспитанники лагеря принимали участие в различных народных играх, вставали в хоровод, исполняли песни. Кроме этого, был организован показ мультипликационного фильма «Илья Муромец и Соловей Ра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з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бойник», по мотивам которого юные художники сделали иллюстрации.</w:t>
      </w:r>
      <w:r w:rsidR="00823F6C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</w:t>
      </w:r>
    </w:p>
    <w:p w:rsidR="00823F6C" w:rsidRDefault="00823F6C" w:rsidP="00063E4F">
      <w:pPr>
        <w:suppressAutoHyphens w:val="0"/>
        <w:spacing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</w:p>
    <w:p w:rsidR="00823F6C" w:rsidRPr="00063E4F" w:rsidRDefault="00823F6C" w:rsidP="00063E4F">
      <w:pPr>
        <w:suppressAutoHyphens w:val="0"/>
        <w:spacing w:line="225" w:lineRule="atLeast"/>
        <w:textAlignment w:val="baseline"/>
        <w:rPr>
          <w:sz w:val="28"/>
          <w:szCs w:val="28"/>
        </w:rPr>
      </w:pPr>
    </w:p>
    <w:p w:rsidR="00063E4F" w:rsidRPr="00063E4F" w:rsidRDefault="000D6D8A" w:rsidP="00063E4F">
      <w:pPr>
        <w:suppressAutoHyphens w:val="0"/>
        <w:spacing w:line="225" w:lineRule="atLeast"/>
        <w:textAlignment w:val="baseline"/>
        <w:rPr>
          <w:sz w:val="28"/>
          <w:szCs w:val="28"/>
        </w:rPr>
      </w:pPr>
      <w:r w:rsidRPr="00063E4F">
        <w:rPr>
          <w:sz w:val="28"/>
          <w:szCs w:val="28"/>
        </w:rPr>
        <w:lastRenderedPageBreak/>
        <w:fldChar w:fldCharType="end"/>
      </w:r>
      <w:r w:rsidR="00063E4F">
        <w:rPr>
          <w:noProof/>
          <w:sz w:val="28"/>
          <w:szCs w:val="28"/>
        </w:rPr>
        <w:drawing>
          <wp:inline distT="0" distB="0" distL="0" distR="0">
            <wp:extent cx="2095997" cy="1383527"/>
            <wp:effectExtent l="19050" t="0" r="0" b="0"/>
            <wp:docPr id="44" name="Рисунок 44" descr="C:\Users\Бочкова МН\Downloads\3894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Бочкова МН\Downloads\389477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8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E4F" w:rsidRPr="00063E4F" w:rsidRDefault="000D6D8A" w:rsidP="00063E4F">
      <w:pPr>
        <w:jc w:val="both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063E4F">
        <w:rPr>
          <w:sz w:val="28"/>
          <w:szCs w:val="28"/>
        </w:rPr>
        <w:fldChar w:fldCharType="end"/>
      </w:r>
      <w:r w:rsidRPr="00063E4F">
        <w:rPr>
          <w:sz w:val="28"/>
          <w:szCs w:val="28"/>
        </w:rPr>
        <w:fldChar w:fldCharType="begin"/>
      </w:r>
      <w:r w:rsidR="00063E4F" w:rsidRPr="00063E4F">
        <w:rPr>
          <w:sz w:val="28"/>
          <w:szCs w:val="28"/>
        </w:rPr>
        <w:instrText xml:space="preserve"> HYPERLINK "https://edu.tatar.ru/v_uslon/tat-burnashevo/sch/read-news/3894778" </w:instrText>
      </w:r>
      <w:r w:rsidRPr="00063E4F">
        <w:rPr>
          <w:sz w:val="28"/>
          <w:szCs w:val="28"/>
        </w:rPr>
        <w:fldChar w:fldCharType="separate"/>
      </w:r>
      <w:r w:rsidR="00063E4F" w:rsidRPr="00063E4F">
        <w:rPr>
          <w:b/>
          <w:bCs/>
          <w:color w:val="000000"/>
          <w:sz w:val="28"/>
          <w:szCs w:val="28"/>
        </w:rPr>
        <w:t>День моды в летнем лагере “Городок Солнца”</w:t>
      </w:r>
      <w:r w:rsidR="00063E4F" w:rsidRPr="00063E4F">
        <w:rPr>
          <w:color w:val="7B7B7B"/>
          <w:sz w:val="28"/>
          <w:szCs w:val="28"/>
        </w:rPr>
        <w:t>14.06.2025</w:t>
      </w:r>
    </w:p>
    <w:p w:rsidR="00063E4F" w:rsidRPr="00063E4F" w:rsidRDefault="00063E4F" w:rsidP="00063E4F">
      <w:pPr>
        <w:suppressAutoHyphens w:val="0"/>
        <w:spacing w:line="225" w:lineRule="atLeast"/>
        <w:jc w:val="both"/>
        <w:textAlignment w:val="baseline"/>
        <w:rPr>
          <w:sz w:val="28"/>
          <w:szCs w:val="28"/>
        </w:rPr>
      </w:pP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   В пришкольном лагере “Городок Солнца” МБОУ  “</w:t>
      </w:r>
      <w:proofErr w:type="spellStart"/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Татарско-Бурнашевской</w:t>
      </w:r>
      <w:proofErr w:type="spellEnd"/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СОШ” провели день моды. Дети с удовольствием приняли участие в игровой пр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грамме “Бумажный бум”. Разделившись на две команды, ребята принялись выпо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л</w:t>
      </w:r>
      <w:r w:rsidRPr="00063E4F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нять задания.  Было задано сделать из газетных листов карнавальный костюм. Обе команды хорошо справились с заданием. Ребята показали себя с творческой стороны и в результате у них получились отличные костюмы.</w:t>
      </w:r>
    </w:p>
    <w:p w:rsidR="00063E4F" w:rsidRDefault="000D6D8A" w:rsidP="00063E4F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063E4F">
        <w:rPr>
          <w:sz w:val="28"/>
          <w:szCs w:val="28"/>
        </w:rPr>
        <w:fldChar w:fldCharType="end"/>
      </w:r>
      <w:r w:rsidR="00823F6C">
        <w:rPr>
          <w:noProof/>
          <w:sz w:val="28"/>
          <w:szCs w:val="28"/>
        </w:rPr>
        <w:drawing>
          <wp:inline distT="0" distB="0" distL="0" distR="0">
            <wp:extent cx="2790825" cy="1844675"/>
            <wp:effectExtent l="19050" t="0" r="9525" b="0"/>
            <wp:docPr id="45" name="Рисунок 45" descr="C:\Users\Бочкова МН\Downloads\389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Бочкова МН\Downloads\38954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F6C">
        <w:rPr>
          <w:sz w:val="28"/>
          <w:szCs w:val="28"/>
        </w:rPr>
        <w:t xml:space="preserve"> </w:t>
      </w:r>
    </w:p>
    <w:p w:rsidR="00823F6C" w:rsidRPr="00823F6C" w:rsidRDefault="000D6D8A" w:rsidP="00823F6C">
      <w:pPr>
        <w:suppressAutoHyphens w:val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823F6C">
        <w:rPr>
          <w:sz w:val="28"/>
          <w:szCs w:val="28"/>
        </w:rPr>
        <w:fldChar w:fldCharType="begin"/>
      </w:r>
      <w:r w:rsidR="00823F6C" w:rsidRPr="00823F6C">
        <w:rPr>
          <w:sz w:val="28"/>
          <w:szCs w:val="28"/>
        </w:rPr>
        <w:instrText xml:space="preserve"> HYPERLINK "https://edu.tatar.ru/v_uslon/tat-burnashevo/sch/read-news/3895407" </w:instrText>
      </w:r>
      <w:r w:rsidRPr="00823F6C">
        <w:rPr>
          <w:sz w:val="28"/>
          <w:szCs w:val="28"/>
        </w:rPr>
        <w:fldChar w:fldCharType="separate"/>
      </w:r>
      <w:r w:rsidR="00823F6C" w:rsidRPr="00823F6C">
        <w:rPr>
          <w:b/>
          <w:bCs/>
          <w:color w:val="000000"/>
          <w:sz w:val="28"/>
          <w:szCs w:val="28"/>
        </w:rPr>
        <w:t>День кладоискателя</w:t>
      </w:r>
      <w:r w:rsidR="00823F6C">
        <w:rPr>
          <w:b/>
          <w:bCs/>
          <w:color w:val="000000"/>
          <w:sz w:val="28"/>
          <w:szCs w:val="28"/>
        </w:rPr>
        <w:t xml:space="preserve">  </w:t>
      </w:r>
      <w:r w:rsidR="00823F6C" w:rsidRPr="00823F6C">
        <w:rPr>
          <w:color w:val="7B7B7B"/>
          <w:sz w:val="28"/>
          <w:szCs w:val="28"/>
        </w:rPr>
        <w:t>16.06.2025</w:t>
      </w:r>
    </w:p>
    <w:p w:rsidR="00823F6C" w:rsidRPr="00823F6C" w:rsidRDefault="00823F6C" w:rsidP="00823F6C">
      <w:pPr>
        <w:suppressAutoHyphens w:val="0"/>
        <w:spacing w:line="225" w:lineRule="atLeast"/>
        <w:jc w:val="both"/>
        <w:textAlignment w:val="baseline"/>
        <w:rPr>
          <w:sz w:val="28"/>
          <w:szCs w:val="28"/>
        </w:rPr>
      </w:pPr>
      <w:r w:rsidRPr="00823F6C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   16 июня в пришкольном лагере «Городок Солнца» стал Днём кладоискателя. П</w:t>
      </w:r>
      <w:r w:rsidRPr="00823F6C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823F6C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сле весёлой зарядки и сытного завтрака ребята отправились на прогулку. С пом</w:t>
      </w:r>
      <w:r w:rsidRPr="00823F6C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823F6C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щью занимательных вопросов, задаваемых вожатыми, все догадались, что сегодня им предстоит стать пиратами, которые отправятся в морское путешествие в поисках клада. Затем начались различные испытания, каждое из которых приближало к з</w:t>
      </w:r>
      <w:r w:rsidRPr="00823F6C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</w:t>
      </w:r>
      <w:r w:rsidRPr="00823F6C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ветной цели. Юные кладоискатели отвечали на каверзные вопросы, «плыли», пом</w:t>
      </w:r>
      <w:r w:rsidRPr="00823F6C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823F6C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гая друг другу, с одного берега на другой, «стреляли» мячами в цель. В результате все буквы для слова-подсказки </w:t>
      </w:r>
      <w:proofErr w:type="gramStart"/>
      <w:r w:rsidRPr="00823F6C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были собраны и клад был</w:t>
      </w:r>
      <w:proofErr w:type="gramEnd"/>
      <w:r w:rsidRPr="00823F6C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найден. Ребята и воспит</w:t>
      </w:r>
      <w:r w:rsidRPr="00823F6C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</w:t>
      </w:r>
      <w:r w:rsidRPr="00823F6C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тели получили незабываемые эмоции!</w:t>
      </w:r>
    </w:p>
    <w:p w:rsidR="004A358B" w:rsidRDefault="000D6D8A" w:rsidP="004A358B">
      <w:pPr>
        <w:rPr>
          <w:sz w:val="28"/>
          <w:szCs w:val="28"/>
        </w:rPr>
      </w:pPr>
      <w:r w:rsidRPr="00823F6C">
        <w:rPr>
          <w:sz w:val="28"/>
          <w:szCs w:val="28"/>
        </w:rPr>
        <w:fldChar w:fldCharType="end"/>
      </w:r>
    </w:p>
    <w:p w:rsidR="004A358B" w:rsidRDefault="004A358B" w:rsidP="004A358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90825" cy="1844675"/>
            <wp:effectExtent l="19050" t="0" r="9525" b="0"/>
            <wp:docPr id="3" name="Рисунок 3" descr="C:\Users\Бочкова МН\Downloads\3896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чкова МН\Downloads\389628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58B" w:rsidRDefault="004A358B" w:rsidP="004A358B">
      <w:pPr>
        <w:rPr>
          <w:sz w:val="28"/>
          <w:szCs w:val="28"/>
        </w:rPr>
      </w:pPr>
    </w:p>
    <w:p w:rsidR="004A358B" w:rsidRDefault="004A358B" w:rsidP="004A358B">
      <w:pPr>
        <w:rPr>
          <w:sz w:val="28"/>
          <w:szCs w:val="28"/>
        </w:rPr>
      </w:pPr>
    </w:p>
    <w:p w:rsidR="004A358B" w:rsidRPr="004A358B" w:rsidRDefault="004A358B" w:rsidP="004A358B">
      <w:pPr>
        <w:rPr>
          <w:rStyle w:val="a7"/>
          <w:color w:val="000000"/>
          <w:sz w:val="28"/>
          <w:szCs w:val="28"/>
          <w:u w:val="none"/>
          <w:bdr w:val="none" w:sz="0" w:space="0" w:color="auto" w:frame="1"/>
          <w:shd w:val="clear" w:color="auto" w:fill="F6F6F6"/>
        </w:rPr>
      </w:pPr>
      <w:proofErr w:type="gramStart"/>
      <w:r w:rsidRPr="004A358B">
        <w:rPr>
          <w:sz w:val="28"/>
          <w:szCs w:val="28"/>
        </w:rPr>
        <w:lastRenderedPageBreak/>
        <w:t>д</w:t>
      </w:r>
      <w:r w:rsidRPr="004A358B">
        <w:rPr>
          <w:sz w:val="28"/>
          <w:szCs w:val="28"/>
        </w:rPr>
        <w:fldChar w:fldCharType="begin"/>
      </w:r>
      <w:r w:rsidRPr="004A358B">
        <w:rPr>
          <w:sz w:val="28"/>
          <w:szCs w:val="28"/>
        </w:rPr>
        <w:instrText xml:space="preserve"> HYPERLINK "https://edu.tatar.ru/v_uslon/tat-burnashevo/sch/read-news/3896288" </w:instrText>
      </w:r>
      <w:r w:rsidRPr="004A358B">
        <w:rPr>
          <w:sz w:val="28"/>
          <w:szCs w:val="28"/>
        </w:rPr>
        <w:fldChar w:fldCharType="separate"/>
      </w:r>
      <w:r w:rsidRPr="004A358B">
        <w:rPr>
          <w:rStyle w:val="title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ень</w:t>
      </w:r>
      <w:proofErr w:type="gramEnd"/>
      <w:r w:rsidRPr="004A358B">
        <w:rPr>
          <w:rStyle w:val="title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фантазии</w:t>
      </w:r>
      <w:r w:rsidRPr="004A358B">
        <w:rPr>
          <w:rStyle w:val="date"/>
          <w:color w:val="7B7B7B"/>
          <w:sz w:val="28"/>
          <w:szCs w:val="28"/>
          <w:bdr w:val="none" w:sz="0" w:space="0" w:color="auto" w:frame="1"/>
          <w:shd w:val="clear" w:color="auto" w:fill="F6F6F6"/>
        </w:rPr>
        <w:t>17.06.2025</w:t>
      </w:r>
    </w:p>
    <w:p w:rsidR="004A358B" w:rsidRPr="004A358B" w:rsidRDefault="004A358B" w:rsidP="004A358B">
      <w:pPr>
        <w:pStyle w:val="a8"/>
        <w:spacing w:before="0" w:beforeAutospacing="0" w:after="0" w:afterAutospacing="0" w:line="225" w:lineRule="atLeast"/>
        <w:textAlignment w:val="baseline"/>
        <w:rPr>
          <w:sz w:val="28"/>
          <w:szCs w:val="28"/>
        </w:rPr>
      </w:pP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     17 июня в пришкольном лагере «Городок Солнца» у ребят были все возможности и условия, чтобы проявить фантазию, творческие способности и смекалку. Сначала все приняли участие в игре «Умники и умницы», затем помощница вожатых Тим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хина Полина провела мастер-класс по изготовлению коллажа. Заряд бодрости был получен во время спортивных эстафет, после чего воспитанники выбрали игры по душе: кто-то предпочёл быть активными и подвижными, кто-то увлёкся настольн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ы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ми играми. День прошёл интересно!</w:t>
      </w:r>
    </w:p>
    <w:p w:rsidR="004A358B" w:rsidRDefault="004A358B" w:rsidP="004A358B">
      <w:pPr>
        <w:rPr>
          <w:sz w:val="28"/>
          <w:szCs w:val="28"/>
        </w:rPr>
      </w:pPr>
      <w:r w:rsidRPr="004A358B">
        <w:rPr>
          <w:sz w:val="28"/>
          <w:szCs w:val="28"/>
        </w:rPr>
        <w:fldChar w:fldCharType="end"/>
      </w:r>
      <w:r>
        <w:rPr>
          <w:noProof/>
          <w:sz w:val="28"/>
          <w:szCs w:val="28"/>
        </w:rPr>
        <w:drawing>
          <wp:inline distT="0" distB="0" distL="0" distR="0">
            <wp:extent cx="2099310" cy="1383665"/>
            <wp:effectExtent l="19050" t="0" r="0" b="0"/>
            <wp:docPr id="4" name="Рисунок 4" descr="C:\Users\Бочкова МН\Downloads\3897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очкова МН\Downloads\38971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58B" w:rsidRPr="004A358B" w:rsidRDefault="004A358B" w:rsidP="004A358B">
      <w:pPr>
        <w:rPr>
          <w:rStyle w:val="a7"/>
          <w:color w:val="000000"/>
          <w:sz w:val="28"/>
          <w:szCs w:val="28"/>
          <w:u w:val="none"/>
          <w:bdr w:val="none" w:sz="0" w:space="0" w:color="auto" w:frame="1"/>
          <w:shd w:val="clear" w:color="auto" w:fill="F6F6F6"/>
        </w:rPr>
      </w:pPr>
      <w:r w:rsidRPr="004A358B">
        <w:rPr>
          <w:sz w:val="28"/>
          <w:szCs w:val="28"/>
        </w:rPr>
        <w:fldChar w:fldCharType="begin"/>
      </w:r>
      <w:r w:rsidRPr="004A358B">
        <w:rPr>
          <w:sz w:val="28"/>
          <w:szCs w:val="28"/>
        </w:rPr>
        <w:instrText xml:space="preserve"> HYPERLINK "https://edu.tatar.ru/v_uslon/tat-burnashevo/sch/read-news/3897121" </w:instrText>
      </w:r>
      <w:r w:rsidRPr="004A358B">
        <w:rPr>
          <w:sz w:val="28"/>
          <w:szCs w:val="28"/>
        </w:rPr>
        <w:fldChar w:fldCharType="separate"/>
      </w:r>
      <w:r w:rsidRPr="004A358B">
        <w:rPr>
          <w:rStyle w:val="title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Закрытие смены</w:t>
      </w:r>
      <w:r w:rsidRPr="004A358B">
        <w:rPr>
          <w:rStyle w:val="date"/>
          <w:color w:val="7B7B7B"/>
          <w:sz w:val="28"/>
          <w:szCs w:val="28"/>
          <w:bdr w:val="none" w:sz="0" w:space="0" w:color="auto" w:frame="1"/>
          <w:shd w:val="clear" w:color="auto" w:fill="F6F6F6"/>
        </w:rPr>
        <w:t>18.06.2025</w:t>
      </w:r>
    </w:p>
    <w:p w:rsidR="004A358B" w:rsidRPr="004A358B" w:rsidRDefault="004A358B" w:rsidP="004A358B">
      <w:pPr>
        <w:pStyle w:val="a8"/>
        <w:spacing w:before="0" w:beforeAutospacing="0" w:after="0" w:afterAutospacing="0" w:line="225" w:lineRule="atLeast"/>
        <w:textAlignment w:val="baseline"/>
        <w:rPr>
          <w:sz w:val="28"/>
          <w:szCs w:val="28"/>
        </w:rPr>
      </w:pP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Солнце, лето, детский смех, каникулы – это самая любимая пора всех школьников. Незаметно пролетело время. Наступил день закрытия пришкольного лагеря “Гор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док Солнца”.</w:t>
      </w:r>
    </w:p>
    <w:p w:rsidR="004A358B" w:rsidRPr="004A358B" w:rsidRDefault="004A358B" w:rsidP="004A358B">
      <w:pPr>
        <w:pStyle w:val="a8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Лагерь – это маленькая жизнь. Всю смену в лагере царило веселье, суета, каждый день был наполнен интересными событиями и мероприятиями. За время, проведе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н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ное в пришкольном лагере, р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е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бята научились дружить, уважать друг друга, ценить дружбу. Вся воспитательная работа проводилась согласно плану летнего оздоров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и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тельного лагеря. Проводимые мероприятия сочетали ра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з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личные виды деятельности: прогулки, соревнования, беседы, викторины, спортивные меропри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я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тия, эстафеты. Ежедневно проводилась утренняя зарядка. Дети активно отдохнули в лагере дневн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о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го пребывания.</w:t>
      </w:r>
    </w:p>
    <w:p w:rsidR="004A358B" w:rsidRPr="004A358B" w:rsidRDefault="004A358B" w:rsidP="004A358B">
      <w:pPr>
        <w:pStyle w:val="a8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Время прошло быстро. Настало время расставания. На закрытие лагерной смены р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е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бята вспом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и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нали все лучшее, что произошло с ними в течени</w:t>
      </w:r>
      <w:proofErr w:type="gramStart"/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и</w:t>
      </w:r>
      <w:proofErr w:type="gramEnd"/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смены. Программа закрытия лагерной смены была насыщенной. После вкусного завтрака провели и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н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теллектуальную викторину “Умники и умницы”</w:t>
      </w:r>
      <w:proofErr w:type="gramStart"/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,з</w:t>
      </w:r>
      <w:proofErr w:type="gramEnd"/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атем соревновались в  конкурсе “Угадай мелодию”. В завершении все дети были награ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ж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дены грамотами и призами за активное участие.</w:t>
      </w:r>
    </w:p>
    <w:p w:rsidR="004A358B" w:rsidRPr="004A358B" w:rsidRDefault="004A358B" w:rsidP="004A358B">
      <w:pPr>
        <w:pStyle w:val="a8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Надеемся, что дни, проведенные в лагере, доставили детям много радостных минут и з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помнятся им надолго!</w:t>
      </w:r>
    </w:p>
    <w:p w:rsidR="004A358B" w:rsidRPr="004A358B" w:rsidRDefault="004A358B" w:rsidP="004A358B">
      <w:pPr>
        <w:pStyle w:val="a8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Счастливого, беззаботного и безопасного лета вам, ребята! Оставайтесь всегда т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а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кими же жизн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е</w:t>
      </w:r>
      <w:r w:rsidRPr="004A358B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>радостными и веселыми.</w:t>
      </w:r>
    </w:p>
    <w:p w:rsidR="00823F6C" w:rsidRPr="004A358B" w:rsidRDefault="004A358B" w:rsidP="004A358B">
      <w:pPr>
        <w:ind w:firstLine="708"/>
        <w:jc w:val="both"/>
        <w:rPr>
          <w:b/>
          <w:sz w:val="28"/>
          <w:szCs w:val="28"/>
        </w:rPr>
      </w:pPr>
      <w:r w:rsidRPr="004A358B">
        <w:rPr>
          <w:sz w:val="28"/>
          <w:szCs w:val="28"/>
        </w:rPr>
        <w:fldChar w:fldCharType="end"/>
      </w:r>
    </w:p>
    <w:sectPr w:rsidR="00823F6C" w:rsidRPr="004A358B" w:rsidSect="00206C90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206C90"/>
    <w:rsid w:val="00063E4F"/>
    <w:rsid w:val="000D6D8A"/>
    <w:rsid w:val="00206C90"/>
    <w:rsid w:val="003B13C9"/>
    <w:rsid w:val="004A358B"/>
    <w:rsid w:val="00823F6C"/>
    <w:rsid w:val="00B6238B"/>
    <w:rsid w:val="00B6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B6238B"/>
    <w:pPr>
      <w:suppressAutoHyphens w:val="0"/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206C9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206C90"/>
    <w:pPr>
      <w:spacing w:after="140" w:line="276" w:lineRule="auto"/>
    </w:pPr>
  </w:style>
  <w:style w:type="paragraph" w:styleId="a5">
    <w:name w:val="List"/>
    <w:basedOn w:val="a4"/>
    <w:rsid w:val="00206C90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206C90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6">
    <w:name w:val="index heading"/>
    <w:basedOn w:val="a"/>
    <w:qFormat/>
    <w:rsid w:val="00206C90"/>
    <w:pPr>
      <w:suppressLineNumbers/>
    </w:pPr>
    <w:rPr>
      <w:rFonts w:ascii="PT Astra Serif" w:hAnsi="PT Astra Serif" w:cs="Noto Sans Devanagari"/>
    </w:rPr>
  </w:style>
  <w:style w:type="character" w:styleId="a7">
    <w:name w:val="Hyperlink"/>
    <w:basedOn w:val="a0"/>
    <w:uiPriority w:val="99"/>
    <w:semiHidden/>
    <w:unhideWhenUsed/>
    <w:rsid w:val="003B13C9"/>
    <w:rPr>
      <w:color w:val="0000FF"/>
      <w:u w:val="single"/>
    </w:rPr>
  </w:style>
  <w:style w:type="character" w:customStyle="1" w:styleId="title">
    <w:name w:val="title"/>
    <w:basedOn w:val="a0"/>
    <w:rsid w:val="003B13C9"/>
  </w:style>
  <w:style w:type="character" w:customStyle="1" w:styleId="date">
    <w:name w:val="date"/>
    <w:basedOn w:val="a0"/>
    <w:rsid w:val="003B13C9"/>
  </w:style>
  <w:style w:type="paragraph" w:styleId="a8">
    <w:name w:val="Normal (Web)"/>
    <w:basedOn w:val="a"/>
    <w:uiPriority w:val="99"/>
    <w:semiHidden/>
    <w:unhideWhenUsed/>
    <w:rsid w:val="003B13C9"/>
    <w:pPr>
      <w:suppressAutoHyphens w:val="0"/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3B13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13C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623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6168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316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711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B83F6-0665-4E12-B0DB-2B21B715E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2828</Words>
  <Characters>16122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Бочкова МН</cp:lastModifiedBy>
  <cp:revision>11</cp:revision>
  <dcterms:created xsi:type="dcterms:W3CDTF">2024-06-26T07:01:00Z</dcterms:created>
  <dcterms:modified xsi:type="dcterms:W3CDTF">2025-06-19T13:58:00Z</dcterms:modified>
  <dc:language>ru-RU</dc:language>
</cp:coreProperties>
</file>